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C61" w:rsidRDefault="00D02C61">
      <w:pPr>
        <w:pStyle w:val="Default"/>
        <w:jc w:val="center"/>
        <w:rPr>
          <w:sz w:val="56"/>
          <w:szCs w:val="56"/>
        </w:rPr>
      </w:pPr>
    </w:p>
    <w:p w:rsidR="00D02C61" w:rsidRDefault="00D02C61">
      <w:pPr>
        <w:pStyle w:val="Default"/>
        <w:jc w:val="center"/>
        <w:rPr>
          <w:sz w:val="56"/>
          <w:szCs w:val="56"/>
        </w:rPr>
      </w:pPr>
    </w:p>
    <w:p w:rsidR="00D02C61" w:rsidRDefault="00D02C61">
      <w:pPr>
        <w:pStyle w:val="Default"/>
        <w:jc w:val="center"/>
        <w:rPr>
          <w:sz w:val="84"/>
          <w:szCs w:val="84"/>
        </w:rPr>
      </w:pPr>
    </w:p>
    <w:p w:rsidR="00D02C61" w:rsidRDefault="00D02C61">
      <w:pPr>
        <w:pStyle w:val="Default"/>
        <w:jc w:val="center"/>
        <w:rPr>
          <w:sz w:val="84"/>
          <w:szCs w:val="84"/>
        </w:rPr>
      </w:pPr>
    </w:p>
    <w:p w:rsidR="00D02C61" w:rsidRPr="002C129A" w:rsidRDefault="000173E2">
      <w:pPr>
        <w:pStyle w:val="Default"/>
        <w:jc w:val="center"/>
        <w:rPr>
          <w:sz w:val="84"/>
          <w:szCs w:val="84"/>
        </w:rPr>
      </w:pPr>
      <w:r w:rsidRPr="002C129A">
        <w:rPr>
          <w:rFonts w:hint="eastAsia"/>
          <w:sz w:val="84"/>
          <w:szCs w:val="84"/>
        </w:rPr>
        <w:t>2020</w:t>
      </w:r>
      <w:r w:rsidRPr="002C129A">
        <w:rPr>
          <w:rFonts w:hint="eastAsia"/>
          <w:sz w:val="84"/>
          <w:szCs w:val="84"/>
        </w:rPr>
        <w:t>年度</w:t>
      </w:r>
    </w:p>
    <w:p w:rsidR="00D02C61" w:rsidRPr="002C129A" w:rsidRDefault="000173E2">
      <w:pPr>
        <w:pStyle w:val="Default"/>
        <w:jc w:val="center"/>
        <w:rPr>
          <w:sz w:val="84"/>
          <w:szCs w:val="84"/>
        </w:rPr>
      </w:pPr>
      <w:r w:rsidRPr="002C129A">
        <w:rPr>
          <w:rFonts w:hint="eastAsia"/>
          <w:sz w:val="84"/>
          <w:szCs w:val="84"/>
        </w:rPr>
        <w:t>湖南省黎托强制隔离戒毒所单位决算</w:t>
      </w:r>
    </w:p>
    <w:p w:rsidR="00D02C61" w:rsidRPr="002C129A" w:rsidRDefault="00D02C61">
      <w:pPr>
        <w:pStyle w:val="Default"/>
        <w:jc w:val="center"/>
        <w:rPr>
          <w:sz w:val="56"/>
          <w:szCs w:val="56"/>
        </w:rPr>
      </w:pPr>
    </w:p>
    <w:p w:rsidR="00D02C61" w:rsidRPr="002C129A" w:rsidRDefault="00D02C61">
      <w:pPr>
        <w:pStyle w:val="Default"/>
        <w:jc w:val="center"/>
        <w:rPr>
          <w:sz w:val="56"/>
          <w:szCs w:val="56"/>
        </w:rPr>
      </w:pPr>
    </w:p>
    <w:p w:rsidR="00D02C61" w:rsidRPr="002C129A" w:rsidRDefault="00D02C61">
      <w:pPr>
        <w:pStyle w:val="Default"/>
        <w:jc w:val="center"/>
        <w:rPr>
          <w:sz w:val="56"/>
          <w:szCs w:val="56"/>
        </w:rPr>
      </w:pPr>
    </w:p>
    <w:p w:rsidR="00D02C61" w:rsidRPr="002C129A" w:rsidRDefault="00D02C61">
      <w:pPr>
        <w:pStyle w:val="Default"/>
        <w:jc w:val="center"/>
        <w:rPr>
          <w:sz w:val="56"/>
          <w:szCs w:val="56"/>
        </w:rPr>
      </w:pPr>
    </w:p>
    <w:p w:rsidR="00D02C61" w:rsidRPr="002C129A" w:rsidRDefault="00D02C61">
      <w:pPr>
        <w:pStyle w:val="Default"/>
        <w:jc w:val="center"/>
        <w:rPr>
          <w:sz w:val="32"/>
          <w:szCs w:val="32"/>
        </w:rPr>
      </w:pPr>
    </w:p>
    <w:p w:rsidR="00D02C61" w:rsidRPr="002C129A" w:rsidRDefault="00D02C61">
      <w:pPr>
        <w:pStyle w:val="Default"/>
        <w:jc w:val="center"/>
        <w:rPr>
          <w:sz w:val="32"/>
          <w:szCs w:val="32"/>
        </w:rPr>
      </w:pPr>
    </w:p>
    <w:p w:rsidR="00D02C61" w:rsidRPr="002C129A" w:rsidRDefault="00D02C61">
      <w:pPr>
        <w:pStyle w:val="Default"/>
        <w:jc w:val="center"/>
        <w:rPr>
          <w:sz w:val="32"/>
          <w:szCs w:val="32"/>
        </w:rPr>
      </w:pPr>
    </w:p>
    <w:p w:rsidR="00D02C61" w:rsidRPr="002C129A" w:rsidRDefault="00D02C61">
      <w:pPr>
        <w:pStyle w:val="Default"/>
        <w:jc w:val="center"/>
        <w:rPr>
          <w:sz w:val="32"/>
          <w:szCs w:val="32"/>
        </w:rPr>
      </w:pPr>
    </w:p>
    <w:p w:rsidR="00D02C61" w:rsidRPr="002C129A" w:rsidRDefault="00D02C61">
      <w:pPr>
        <w:pStyle w:val="Default"/>
        <w:jc w:val="center"/>
        <w:rPr>
          <w:sz w:val="32"/>
          <w:szCs w:val="32"/>
        </w:rPr>
      </w:pPr>
    </w:p>
    <w:p w:rsidR="00D02C61" w:rsidRPr="002C129A" w:rsidRDefault="000173E2">
      <w:pPr>
        <w:pStyle w:val="Default"/>
        <w:spacing w:line="500" w:lineRule="exact"/>
        <w:jc w:val="center"/>
        <w:rPr>
          <w:b/>
          <w:sz w:val="36"/>
          <w:szCs w:val="28"/>
        </w:rPr>
      </w:pPr>
      <w:r w:rsidRPr="002C129A">
        <w:rPr>
          <w:rFonts w:hint="eastAsia"/>
          <w:b/>
          <w:sz w:val="36"/>
          <w:szCs w:val="28"/>
        </w:rPr>
        <w:lastRenderedPageBreak/>
        <w:t>目录</w:t>
      </w:r>
    </w:p>
    <w:p w:rsidR="00D02C61" w:rsidRPr="002C129A" w:rsidRDefault="000173E2">
      <w:pPr>
        <w:pStyle w:val="Default"/>
        <w:spacing w:line="500" w:lineRule="exact"/>
        <w:rPr>
          <w:rFonts w:ascii="仿宋_GB2312" w:hAnsi="仿宋_GB2312" w:cs="仿宋_GB2312"/>
          <w:b/>
          <w:sz w:val="28"/>
          <w:szCs w:val="28"/>
        </w:rPr>
      </w:pPr>
      <w:r w:rsidRPr="002C129A">
        <w:rPr>
          <w:rFonts w:hint="eastAsia"/>
          <w:b/>
          <w:sz w:val="28"/>
          <w:szCs w:val="28"/>
        </w:rPr>
        <w:t>第一部分单位概况</w:t>
      </w:r>
    </w:p>
    <w:p w:rsidR="00D02C61" w:rsidRPr="002C129A" w:rsidRDefault="000173E2">
      <w:pPr>
        <w:pStyle w:val="Default"/>
        <w:spacing w:line="500" w:lineRule="exact"/>
        <w:ind w:firstLineChars="250" w:firstLine="700"/>
        <w:rPr>
          <w:rFonts w:asciiTheme="minorEastAsia" w:eastAsiaTheme="minorEastAsia" w:hAnsiTheme="minorEastAsia" w:cs="仿宋_GB2312"/>
          <w:sz w:val="28"/>
          <w:szCs w:val="28"/>
        </w:rPr>
      </w:pPr>
      <w:r w:rsidRPr="002C129A">
        <w:rPr>
          <w:rFonts w:asciiTheme="minorEastAsia" w:eastAsiaTheme="minorEastAsia" w:hAnsiTheme="minorEastAsia" w:cs="仿宋_GB2312"/>
          <w:sz w:val="28"/>
          <w:szCs w:val="28"/>
        </w:rPr>
        <w:t>一、</w:t>
      </w:r>
      <w:r w:rsidRPr="002C129A">
        <w:rPr>
          <w:rFonts w:asciiTheme="minorEastAsia" w:eastAsiaTheme="minorEastAsia" w:hAnsiTheme="minorEastAsia" w:cs="仿宋_GB2312" w:hint="eastAsia"/>
          <w:sz w:val="28"/>
          <w:szCs w:val="28"/>
        </w:rPr>
        <w:t>单位</w:t>
      </w:r>
      <w:r w:rsidRPr="002C129A">
        <w:rPr>
          <w:rFonts w:asciiTheme="minorEastAsia" w:eastAsiaTheme="minorEastAsia" w:hAnsiTheme="minorEastAsia" w:cs="仿宋_GB2312"/>
          <w:sz w:val="28"/>
          <w:szCs w:val="28"/>
        </w:rPr>
        <w:t>职责</w:t>
      </w:r>
    </w:p>
    <w:p w:rsidR="00D02C61" w:rsidRPr="002C129A" w:rsidRDefault="000173E2">
      <w:pPr>
        <w:pStyle w:val="Default"/>
        <w:spacing w:line="500" w:lineRule="exact"/>
        <w:ind w:firstLineChars="250" w:firstLine="700"/>
        <w:rPr>
          <w:rFonts w:asciiTheme="minorEastAsia" w:eastAsiaTheme="minorEastAsia" w:hAnsiTheme="minorEastAsia" w:cs="仿宋_GB2312"/>
          <w:sz w:val="28"/>
          <w:szCs w:val="28"/>
        </w:rPr>
      </w:pPr>
      <w:r w:rsidRPr="002C129A">
        <w:rPr>
          <w:rFonts w:asciiTheme="minorEastAsia" w:eastAsiaTheme="minorEastAsia" w:hAnsiTheme="minorEastAsia" w:cs="仿宋_GB2312"/>
          <w:sz w:val="28"/>
          <w:szCs w:val="28"/>
        </w:rPr>
        <w:t>二、机构设置</w:t>
      </w:r>
    </w:p>
    <w:p w:rsidR="00D02C61" w:rsidRPr="002C129A" w:rsidRDefault="000173E2">
      <w:pPr>
        <w:pStyle w:val="Default"/>
        <w:spacing w:line="500" w:lineRule="exact"/>
        <w:rPr>
          <w:rFonts w:ascii="仿宋_GB2312" w:hAnsi="仿宋_GB2312" w:cs="仿宋_GB2312"/>
          <w:b/>
          <w:sz w:val="28"/>
          <w:szCs w:val="28"/>
        </w:rPr>
      </w:pPr>
      <w:r w:rsidRPr="002C129A">
        <w:rPr>
          <w:rFonts w:hAnsi="仿宋_GB2312" w:hint="eastAsia"/>
          <w:b/>
          <w:sz w:val="28"/>
          <w:szCs w:val="28"/>
        </w:rPr>
        <w:t>第二部分</w:t>
      </w:r>
      <w:r w:rsidRPr="002C129A">
        <w:rPr>
          <w:rFonts w:hAnsi="仿宋_GB2312"/>
          <w:b/>
          <w:sz w:val="28"/>
          <w:szCs w:val="28"/>
        </w:rPr>
        <w:t>20</w:t>
      </w:r>
      <w:r w:rsidRPr="002C129A">
        <w:rPr>
          <w:rFonts w:hAnsi="仿宋_GB2312" w:hint="eastAsia"/>
          <w:b/>
          <w:sz w:val="28"/>
          <w:szCs w:val="28"/>
        </w:rPr>
        <w:t>2</w:t>
      </w:r>
      <w:r w:rsidRPr="002C129A">
        <w:rPr>
          <w:rFonts w:hint="eastAsia"/>
          <w:b/>
          <w:sz w:val="28"/>
          <w:szCs w:val="28"/>
        </w:rPr>
        <w:t>0</w:t>
      </w:r>
      <w:r w:rsidRPr="002C129A">
        <w:rPr>
          <w:rFonts w:hint="eastAsia"/>
          <w:b/>
          <w:sz w:val="28"/>
          <w:szCs w:val="28"/>
        </w:rPr>
        <w:t>年度单位决算表</w:t>
      </w:r>
    </w:p>
    <w:p w:rsidR="00D02C61" w:rsidRPr="002C129A" w:rsidRDefault="000173E2">
      <w:pPr>
        <w:pStyle w:val="Default"/>
        <w:spacing w:line="500" w:lineRule="exact"/>
        <w:ind w:firstLineChars="250" w:firstLine="700"/>
        <w:rPr>
          <w:rFonts w:asciiTheme="minorEastAsia" w:eastAsiaTheme="minorEastAsia" w:hAnsiTheme="minorEastAsia" w:cs="仿宋_GB2312"/>
          <w:sz w:val="28"/>
          <w:szCs w:val="28"/>
        </w:rPr>
      </w:pPr>
      <w:r w:rsidRPr="002C129A">
        <w:rPr>
          <w:rFonts w:asciiTheme="minorEastAsia" w:eastAsiaTheme="minorEastAsia" w:hAnsiTheme="minorEastAsia" w:cs="仿宋_GB2312"/>
          <w:sz w:val="28"/>
          <w:szCs w:val="28"/>
        </w:rPr>
        <w:t>一、收入支出决算总表</w:t>
      </w:r>
    </w:p>
    <w:p w:rsidR="00D02C61" w:rsidRPr="002C129A" w:rsidRDefault="000173E2">
      <w:pPr>
        <w:pStyle w:val="Default"/>
        <w:spacing w:line="500" w:lineRule="exact"/>
        <w:ind w:firstLineChars="250" w:firstLine="700"/>
        <w:rPr>
          <w:rFonts w:asciiTheme="minorEastAsia" w:eastAsiaTheme="minorEastAsia" w:hAnsiTheme="minorEastAsia" w:cs="仿宋_GB2312"/>
          <w:sz w:val="28"/>
          <w:szCs w:val="28"/>
        </w:rPr>
      </w:pPr>
      <w:r w:rsidRPr="002C129A">
        <w:rPr>
          <w:rFonts w:asciiTheme="minorEastAsia" w:eastAsiaTheme="minorEastAsia" w:hAnsiTheme="minorEastAsia" w:cs="仿宋_GB2312"/>
          <w:sz w:val="28"/>
          <w:szCs w:val="28"/>
        </w:rPr>
        <w:t>二、收入决算表</w:t>
      </w:r>
    </w:p>
    <w:p w:rsidR="00D02C61" w:rsidRPr="002C129A" w:rsidRDefault="000173E2">
      <w:pPr>
        <w:pStyle w:val="Default"/>
        <w:spacing w:line="500" w:lineRule="exact"/>
        <w:ind w:firstLineChars="250" w:firstLine="700"/>
        <w:rPr>
          <w:rFonts w:asciiTheme="minorEastAsia" w:eastAsiaTheme="minorEastAsia" w:hAnsiTheme="minorEastAsia" w:cs="仿宋_GB2312"/>
          <w:sz w:val="28"/>
          <w:szCs w:val="28"/>
        </w:rPr>
      </w:pPr>
      <w:r w:rsidRPr="002C129A">
        <w:rPr>
          <w:rFonts w:asciiTheme="minorEastAsia" w:eastAsiaTheme="minorEastAsia" w:hAnsiTheme="minorEastAsia" w:cs="仿宋_GB2312"/>
          <w:sz w:val="28"/>
          <w:szCs w:val="28"/>
        </w:rPr>
        <w:t>三、支出决算表</w:t>
      </w:r>
    </w:p>
    <w:p w:rsidR="00D02C61" w:rsidRPr="002C129A" w:rsidRDefault="000173E2">
      <w:pPr>
        <w:pStyle w:val="Default"/>
        <w:spacing w:line="500" w:lineRule="exact"/>
        <w:ind w:firstLineChars="250" w:firstLine="700"/>
        <w:rPr>
          <w:rFonts w:asciiTheme="minorEastAsia" w:eastAsiaTheme="minorEastAsia" w:hAnsiTheme="minorEastAsia" w:cs="仿宋_GB2312"/>
          <w:sz w:val="28"/>
          <w:szCs w:val="28"/>
        </w:rPr>
      </w:pPr>
      <w:r w:rsidRPr="002C129A">
        <w:rPr>
          <w:rFonts w:asciiTheme="minorEastAsia" w:eastAsiaTheme="minorEastAsia" w:hAnsiTheme="minorEastAsia" w:cs="仿宋_GB2312"/>
          <w:sz w:val="28"/>
          <w:szCs w:val="28"/>
        </w:rPr>
        <w:t>四、财政拨款收入支出决算总表</w:t>
      </w:r>
    </w:p>
    <w:p w:rsidR="00D02C61" w:rsidRPr="002C129A" w:rsidRDefault="000173E2">
      <w:pPr>
        <w:pStyle w:val="Default"/>
        <w:spacing w:line="500" w:lineRule="exact"/>
        <w:ind w:firstLineChars="250" w:firstLine="700"/>
        <w:rPr>
          <w:rFonts w:asciiTheme="minorEastAsia" w:eastAsiaTheme="minorEastAsia" w:hAnsiTheme="minorEastAsia" w:cs="仿宋_GB2312"/>
          <w:sz w:val="28"/>
          <w:szCs w:val="28"/>
        </w:rPr>
      </w:pPr>
      <w:r w:rsidRPr="002C129A">
        <w:rPr>
          <w:rFonts w:asciiTheme="minorEastAsia" w:eastAsiaTheme="minorEastAsia" w:hAnsiTheme="minorEastAsia" w:cs="仿宋_GB2312"/>
          <w:sz w:val="28"/>
          <w:szCs w:val="28"/>
        </w:rPr>
        <w:t>五、一般公共预算财政拨款支出决算表</w:t>
      </w:r>
    </w:p>
    <w:p w:rsidR="00D02C61" w:rsidRPr="002C129A" w:rsidRDefault="000173E2">
      <w:pPr>
        <w:pStyle w:val="Default"/>
        <w:spacing w:line="500" w:lineRule="exact"/>
        <w:ind w:firstLineChars="250" w:firstLine="700"/>
        <w:rPr>
          <w:rFonts w:asciiTheme="minorEastAsia" w:eastAsiaTheme="minorEastAsia" w:hAnsiTheme="minorEastAsia" w:cs="仿宋_GB2312"/>
          <w:sz w:val="28"/>
          <w:szCs w:val="28"/>
        </w:rPr>
      </w:pPr>
      <w:r w:rsidRPr="002C129A">
        <w:rPr>
          <w:rFonts w:asciiTheme="minorEastAsia" w:eastAsiaTheme="minorEastAsia" w:hAnsiTheme="minorEastAsia" w:cs="仿宋_GB2312"/>
          <w:sz w:val="28"/>
          <w:szCs w:val="28"/>
        </w:rPr>
        <w:t>六、一般公共预算财政拨款基本支出决算表</w:t>
      </w:r>
    </w:p>
    <w:p w:rsidR="00D02C61" w:rsidRPr="002C129A" w:rsidRDefault="000173E2">
      <w:pPr>
        <w:pStyle w:val="Default"/>
        <w:spacing w:line="500" w:lineRule="exact"/>
        <w:ind w:firstLineChars="250" w:firstLine="700"/>
        <w:rPr>
          <w:rFonts w:asciiTheme="minorEastAsia" w:eastAsiaTheme="minorEastAsia" w:hAnsiTheme="minorEastAsia" w:cs="仿宋_GB2312"/>
          <w:sz w:val="28"/>
          <w:szCs w:val="28"/>
        </w:rPr>
      </w:pPr>
      <w:r w:rsidRPr="002C129A">
        <w:rPr>
          <w:rFonts w:asciiTheme="minorEastAsia" w:eastAsiaTheme="minorEastAsia" w:hAnsiTheme="minorEastAsia" w:cs="仿宋_GB2312"/>
          <w:sz w:val="28"/>
          <w:szCs w:val="28"/>
        </w:rPr>
        <w:t>七、一般公共预算财政拨款</w:t>
      </w:r>
      <w:r w:rsidRPr="002C129A">
        <w:rPr>
          <w:rFonts w:asciiTheme="minorEastAsia" w:eastAsiaTheme="minorEastAsia" w:hAnsiTheme="minorEastAsia" w:cs="仿宋_GB2312"/>
          <w:sz w:val="28"/>
          <w:szCs w:val="28"/>
        </w:rPr>
        <w:t>“</w:t>
      </w:r>
      <w:r w:rsidRPr="002C129A">
        <w:rPr>
          <w:rFonts w:asciiTheme="minorEastAsia" w:eastAsiaTheme="minorEastAsia" w:hAnsiTheme="minorEastAsia" w:cs="仿宋_GB2312"/>
          <w:sz w:val="28"/>
          <w:szCs w:val="28"/>
        </w:rPr>
        <w:t>三公</w:t>
      </w:r>
      <w:r w:rsidRPr="002C129A">
        <w:rPr>
          <w:rFonts w:asciiTheme="minorEastAsia" w:eastAsiaTheme="minorEastAsia" w:hAnsiTheme="minorEastAsia" w:cs="仿宋_GB2312"/>
          <w:sz w:val="28"/>
          <w:szCs w:val="28"/>
        </w:rPr>
        <w:t>”</w:t>
      </w:r>
      <w:r w:rsidRPr="002C129A">
        <w:rPr>
          <w:rFonts w:asciiTheme="minorEastAsia" w:eastAsiaTheme="minorEastAsia" w:hAnsiTheme="minorEastAsia" w:cs="仿宋_GB2312"/>
          <w:sz w:val="28"/>
          <w:szCs w:val="28"/>
        </w:rPr>
        <w:t>经费支出决算表</w:t>
      </w:r>
    </w:p>
    <w:p w:rsidR="00D02C61" w:rsidRPr="002C129A" w:rsidRDefault="000173E2">
      <w:pPr>
        <w:pStyle w:val="Default"/>
        <w:spacing w:line="500" w:lineRule="exact"/>
        <w:ind w:firstLineChars="250" w:firstLine="700"/>
        <w:rPr>
          <w:rFonts w:asciiTheme="minorEastAsia" w:eastAsiaTheme="minorEastAsia" w:hAnsiTheme="minorEastAsia" w:cs="仿宋_GB2312"/>
          <w:sz w:val="28"/>
          <w:szCs w:val="28"/>
        </w:rPr>
      </w:pPr>
      <w:r w:rsidRPr="002C129A">
        <w:rPr>
          <w:rFonts w:asciiTheme="minorEastAsia" w:eastAsiaTheme="minorEastAsia" w:hAnsiTheme="minorEastAsia" w:cs="仿宋_GB2312"/>
          <w:sz w:val="28"/>
          <w:szCs w:val="28"/>
        </w:rPr>
        <w:t>八、政府性基金预算财政拨款收入支出决算表</w:t>
      </w:r>
    </w:p>
    <w:p w:rsidR="00D02C61" w:rsidRPr="002C129A" w:rsidRDefault="000173E2">
      <w:pPr>
        <w:pStyle w:val="Default"/>
        <w:spacing w:line="500" w:lineRule="exact"/>
        <w:ind w:firstLineChars="250" w:firstLine="700"/>
        <w:rPr>
          <w:rFonts w:asciiTheme="minorEastAsia" w:eastAsiaTheme="minorEastAsia" w:hAnsiTheme="minorEastAsia" w:cs="仿宋_GB2312"/>
          <w:sz w:val="28"/>
          <w:szCs w:val="28"/>
        </w:rPr>
      </w:pPr>
      <w:r w:rsidRPr="002C129A">
        <w:rPr>
          <w:rFonts w:asciiTheme="minorEastAsia" w:eastAsiaTheme="minorEastAsia" w:hAnsiTheme="minorEastAsia" w:cs="仿宋_GB2312" w:hint="eastAsia"/>
          <w:sz w:val="28"/>
          <w:szCs w:val="28"/>
        </w:rPr>
        <w:t>九、国有资本经营预算财政拨款支出决算表</w:t>
      </w:r>
    </w:p>
    <w:p w:rsidR="00D02C61" w:rsidRPr="002C129A" w:rsidRDefault="000173E2">
      <w:pPr>
        <w:pStyle w:val="Default"/>
        <w:spacing w:line="500" w:lineRule="exact"/>
        <w:rPr>
          <w:rFonts w:ascii="仿宋_GB2312" w:hAnsi="仿宋_GB2312" w:cs="仿宋_GB2312"/>
          <w:b/>
          <w:sz w:val="28"/>
          <w:szCs w:val="28"/>
        </w:rPr>
      </w:pPr>
      <w:r w:rsidRPr="002C129A">
        <w:rPr>
          <w:rFonts w:hAnsi="仿宋_GB2312" w:hint="eastAsia"/>
          <w:b/>
          <w:sz w:val="28"/>
          <w:szCs w:val="28"/>
        </w:rPr>
        <w:t>第三部分</w:t>
      </w:r>
      <w:r w:rsidRPr="002C129A">
        <w:rPr>
          <w:rFonts w:hAnsi="仿宋_GB2312"/>
          <w:b/>
          <w:sz w:val="28"/>
          <w:szCs w:val="28"/>
        </w:rPr>
        <w:t>20</w:t>
      </w:r>
      <w:r w:rsidRPr="002C129A">
        <w:rPr>
          <w:rFonts w:hAnsi="仿宋_GB2312" w:hint="eastAsia"/>
          <w:b/>
          <w:sz w:val="28"/>
          <w:szCs w:val="28"/>
        </w:rPr>
        <w:t>20</w:t>
      </w:r>
      <w:r w:rsidRPr="002C129A">
        <w:rPr>
          <w:rFonts w:hAnsi="仿宋_GB2312" w:hint="eastAsia"/>
          <w:b/>
          <w:sz w:val="28"/>
          <w:szCs w:val="28"/>
        </w:rPr>
        <w:t>年度单位决算情况说明</w:t>
      </w:r>
    </w:p>
    <w:p w:rsidR="00D02C61" w:rsidRPr="002C129A" w:rsidRDefault="000173E2">
      <w:pPr>
        <w:pStyle w:val="Default"/>
        <w:spacing w:line="500" w:lineRule="exact"/>
        <w:ind w:firstLineChars="250" w:firstLine="700"/>
        <w:rPr>
          <w:rFonts w:asciiTheme="minorEastAsia" w:eastAsiaTheme="minorEastAsia" w:hAnsiTheme="minorEastAsia" w:cs="仿宋_GB2312"/>
          <w:sz w:val="28"/>
          <w:szCs w:val="28"/>
        </w:rPr>
      </w:pPr>
      <w:r w:rsidRPr="002C129A">
        <w:rPr>
          <w:rFonts w:asciiTheme="minorEastAsia" w:eastAsiaTheme="minorEastAsia" w:hAnsiTheme="minorEastAsia" w:cs="仿宋_GB2312"/>
          <w:sz w:val="28"/>
          <w:szCs w:val="28"/>
        </w:rPr>
        <w:t>一、收入支出决算总体情况说明</w:t>
      </w:r>
    </w:p>
    <w:p w:rsidR="00D02C61" w:rsidRPr="002C129A" w:rsidRDefault="000173E2">
      <w:pPr>
        <w:spacing w:line="500" w:lineRule="exact"/>
        <w:ind w:firstLineChars="250" w:firstLine="700"/>
        <w:jc w:val="left"/>
        <w:rPr>
          <w:rFonts w:ascii="仿宋_GB2312" w:hAnsi="仿宋_GB2312" w:cs="仿宋_GB2312"/>
          <w:sz w:val="28"/>
          <w:szCs w:val="28"/>
        </w:rPr>
      </w:pPr>
      <w:r w:rsidRPr="002C129A">
        <w:rPr>
          <w:rFonts w:ascii="仿宋_GB2312" w:hAnsi="仿宋_GB2312" w:cs="仿宋_GB2312"/>
          <w:sz w:val="28"/>
          <w:szCs w:val="28"/>
        </w:rPr>
        <w:t>二、收入决算情况说明</w:t>
      </w:r>
    </w:p>
    <w:p w:rsidR="00D02C61" w:rsidRPr="002C129A" w:rsidRDefault="000173E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2C129A">
        <w:rPr>
          <w:rFonts w:ascii="仿宋_GB2312" w:hAnsi="仿宋_GB2312" w:cs="仿宋_GB2312"/>
          <w:color w:val="000000"/>
          <w:kern w:val="0"/>
          <w:sz w:val="28"/>
          <w:szCs w:val="28"/>
        </w:rPr>
        <w:t>三、支出决算情况说明</w:t>
      </w:r>
    </w:p>
    <w:p w:rsidR="00D02C61" w:rsidRPr="002C129A" w:rsidRDefault="000173E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2C129A">
        <w:rPr>
          <w:rFonts w:ascii="仿宋_GB2312" w:hAnsi="仿宋_GB2312" w:cs="仿宋_GB2312"/>
          <w:color w:val="000000"/>
          <w:kern w:val="0"/>
          <w:sz w:val="28"/>
          <w:szCs w:val="28"/>
        </w:rPr>
        <w:t>四、财政拨款收入支出决算总体情况说明</w:t>
      </w:r>
    </w:p>
    <w:p w:rsidR="00D02C61" w:rsidRPr="002C129A" w:rsidRDefault="000173E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2C129A">
        <w:rPr>
          <w:rFonts w:ascii="仿宋_GB2312" w:hAnsi="仿宋_GB2312" w:cs="仿宋_GB2312"/>
          <w:color w:val="000000"/>
          <w:kern w:val="0"/>
          <w:sz w:val="28"/>
          <w:szCs w:val="28"/>
        </w:rPr>
        <w:t>五、一般公共预算财政拨款支出决算情况说明</w:t>
      </w:r>
    </w:p>
    <w:p w:rsidR="00D02C61" w:rsidRPr="002C129A" w:rsidRDefault="000173E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2C129A">
        <w:rPr>
          <w:rFonts w:ascii="仿宋_GB2312" w:hAnsi="仿宋_GB2312" w:cs="仿宋_GB2312"/>
          <w:color w:val="000000"/>
          <w:kern w:val="0"/>
          <w:sz w:val="28"/>
          <w:szCs w:val="28"/>
        </w:rPr>
        <w:t>六、一般公共预算财政拨款基本支出决算情况说明</w:t>
      </w:r>
    </w:p>
    <w:p w:rsidR="00D02C61" w:rsidRPr="002C129A" w:rsidRDefault="000173E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2C129A">
        <w:rPr>
          <w:rFonts w:ascii="仿宋_GB2312" w:hAnsi="仿宋_GB2312" w:cs="仿宋_GB2312"/>
          <w:color w:val="000000"/>
          <w:kern w:val="0"/>
          <w:sz w:val="28"/>
          <w:szCs w:val="28"/>
        </w:rPr>
        <w:t>七、一般公共预算财政拨款三公经费支出决算情况说明</w:t>
      </w:r>
    </w:p>
    <w:p w:rsidR="00D02C61" w:rsidRPr="002C129A" w:rsidRDefault="000173E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2C129A">
        <w:rPr>
          <w:rFonts w:ascii="仿宋_GB2312" w:hAnsi="仿宋_GB2312" w:cs="仿宋_GB2312" w:hint="eastAsia"/>
          <w:color w:val="000000"/>
          <w:kern w:val="0"/>
          <w:sz w:val="28"/>
          <w:szCs w:val="28"/>
        </w:rPr>
        <w:t>八</w:t>
      </w:r>
      <w:r w:rsidRPr="002C129A">
        <w:rPr>
          <w:rFonts w:ascii="仿宋_GB2312" w:hAnsi="仿宋_GB2312" w:cs="仿宋_GB2312"/>
          <w:color w:val="000000"/>
          <w:kern w:val="0"/>
          <w:sz w:val="28"/>
          <w:szCs w:val="28"/>
        </w:rPr>
        <w:t>、</w:t>
      </w:r>
      <w:r w:rsidRPr="002C129A">
        <w:rPr>
          <w:rFonts w:ascii="仿宋_GB2312" w:hAnsi="仿宋_GB2312" w:cs="仿宋_GB2312" w:hint="eastAsia"/>
          <w:color w:val="000000"/>
          <w:kern w:val="0"/>
          <w:sz w:val="28"/>
          <w:szCs w:val="28"/>
        </w:rPr>
        <w:t>政府性基金预算收入支出决算情况</w:t>
      </w:r>
    </w:p>
    <w:p w:rsidR="00D02C61" w:rsidRPr="002C129A" w:rsidRDefault="000173E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2C129A">
        <w:rPr>
          <w:rFonts w:ascii="仿宋_GB2312" w:hAnsi="仿宋_GB2312" w:cs="仿宋_GB2312" w:hint="eastAsia"/>
          <w:color w:val="000000"/>
          <w:kern w:val="0"/>
          <w:sz w:val="28"/>
          <w:szCs w:val="28"/>
        </w:rPr>
        <w:t>九</w:t>
      </w:r>
      <w:r w:rsidRPr="002C129A">
        <w:rPr>
          <w:rFonts w:ascii="仿宋_GB2312" w:hAnsi="仿宋_GB2312" w:cs="仿宋_GB2312"/>
          <w:color w:val="000000"/>
          <w:kern w:val="0"/>
          <w:sz w:val="28"/>
          <w:szCs w:val="28"/>
        </w:rPr>
        <w:t>、</w:t>
      </w:r>
      <w:r w:rsidRPr="002C129A">
        <w:rPr>
          <w:rFonts w:ascii="仿宋_GB2312" w:hAnsi="仿宋_GB2312" w:cs="仿宋_GB2312" w:hint="eastAsia"/>
          <w:color w:val="000000"/>
          <w:kern w:val="0"/>
          <w:sz w:val="28"/>
          <w:szCs w:val="28"/>
        </w:rPr>
        <w:t>关于机关运行经费支出说明</w:t>
      </w:r>
    </w:p>
    <w:p w:rsidR="00D02C61" w:rsidRPr="002C129A" w:rsidRDefault="000173E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2C129A">
        <w:rPr>
          <w:rFonts w:ascii="仿宋_GB2312" w:hAnsi="仿宋_GB2312" w:cs="仿宋_GB2312" w:hint="eastAsia"/>
          <w:color w:val="000000"/>
          <w:kern w:val="0"/>
          <w:sz w:val="28"/>
          <w:szCs w:val="28"/>
        </w:rPr>
        <w:t>十、一般性支出情况</w:t>
      </w:r>
    </w:p>
    <w:p w:rsidR="00D02C61" w:rsidRPr="002C129A" w:rsidRDefault="000173E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2C129A">
        <w:rPr>
          <w:rFonts w:ascii="仿宋_GB2312" w:hAnsi="仿宋_GB2312" w:cs="仿宋_GB2312" w:hint="eastAsia"/>
          <w:color w:val="000000"/>
          <w:kern w:val="0"/>
          <w:sz w:val="28"/>
          <w:szCs w:val="28"/>
        </w:rPr>
        <w:t>十一、关于政府采购支出说明</w:t>
      </w:r>
    </w:p>
    <w:p w:rsidR="00D02C61" w:rsidRPr="002C129A" w:rsidRDefault="000173E2">
      <w:pPr>
        <w:pStyle w:val="Default"/>
        <w:spacing w:line="500" w:lineRule="exact"/>
        <w:ind w:firstLineChars="250" w:firstLine="700"/>
        <w:rPr>
          <w:rFonts w:ascii="仿宋_GB2312" w:eastAsiaTheme="minorEastAsia" w:hAnsi="仿宋_GB2312" w:cs="仿宋_GB2312"/>
          <w:sz w:val="28"/>
          <w:szCs w:val="28"/>
        </w:rPr>
      </w:pPr>
      <w:r w:rsidRPr="002C129A">
        <w:rPr>
          <w:rFonts w:ascii="仿宋_GB2312" w:eastAsiaTheme="minorEastAsia" w:hAnsi="仿宋_GB2312" w:cs="仿宋_GB2312" w:hint="eastAsia"/>
          <w:sz w:val="28"/>
          <w:szCs w:val="28"/>
        </w:rPr>
        <w:t>十二、关于国有资产占用情况说明</w:t>
      </w:r>
    </w:p>
    <w:p w:rsidR="00D02C61" w:rsidRPr="002C129A" w:rsidRDefault="000173E2">
      <w:pPr>
        <w:pStyle w:val="Default"/>
        <w:spacing w:line="500" w:lineRule="exact"/>
        <w:ind w:firstLineChars="250" w:firstLine="700"/>
        <w:rPr>
          <w:rFonts w:ascii="仿宋_GB2312" w:eastAsiaTheme="minorEastAsia" w:hAnsi="仿宋_GB2312" w:cs="仿宋_GB2312"/>
          <w:sz w:val="28"/>
          <w:szCs w:val="28"/>
        </w:rPr>
      </w:pPr>
      <w:r w:rsidRPr="002C129A">
        <w:rPr>
          <w:rFonts w:ascii="仿宋_GB2312" w:eastAsiaTheme="minorEastAsia" w:hAnsi="仿宋_GB2312" w:cs="仿宋_GB2312" w:hint="eastAsia"/>
          <w:sz w:val="28"/>
          <w:szCs w:val="28"/>
        </w:rPr>
        <w:t>十三、关</w:t>
      </w:r>
      <w:r w:rsidRPr="002C129A">
        <w:rPr>
          <w:rFonts w:asciiTheme="minorEastAsia" w:eastAsiaTheme="minorEastAsia" w:hAnsiTheme="minorEastAsia" w:cs="仿宋_GB2312" w:hint="eastAsia"/>
          <w:sz w:val="28"/>
          <w:szCs w:val="28"/>
        </w:rPr>
        <w:t>于</w:t>
      </w:r>
      <w:r w:rsidRPr="002C129A">
        <w:rPr>
          <w:rFonts w:asciiTheme="minorEastAsia" w:eastAsiaTheme="minorEastAsia" w:hAnsiTheme="minorEastAsia" w:cs="仿宋_GB2312" w:hint="eastAsia"/>
          <w:sz w:val="28"/>
          <w:szCs w:val="28"/>
        </w:rPr>
        <w:t>2020</w:t>
      </w:r>
      <w:r w:rsidRPr="002C129A">
        <w:rPr>
          <w:rFonts w:asciiTheme="minorEastAsia" w:eastAsiaTheme="minorEastAsia" w:hAnsiTheme="minorEastAsia" w:cs="仿宋_GB2312" w:hint="eastAsia"/>
          <w:sz w:val="28"/>
          <w:szCs w:val="28"/>
        </w:rPr>
        <w:t>年</w:t>
      </w:r>
      <w:r w:rsidRPr="002C129A">
        <w:rPr>
          <w:rFonts w:ascii="仿宋_GB2312" w:eastAsiaTheme="minorEastAsia" w:hAnsi="仿宋_GB2312" w:cs="仿宋_GB2312" w:hint="eastAsia"/>
          <w:sz w:val="28"/>
          <w:szCs w:val="28"/>
        </w:rPr>
        <w:t>度预算绩效情况的说明</w:t>
      </w:r>
    </w:p>
    <w:p w:rsidR="00D02C61" w:rsidRPr="002C129A" w:rsidRDefault="000173E2">
      <w:pPr>
        <w:autoSpaceDE w:val="0"/>
        <w:autoSpaceDN w:val="0"/>
        <w:adjustRightInd w:val="0"/>
        <w:spacing w:line="500" w:lineRule="exact"/>
        <w:jc w:val="left"/>
        <w:rPr>
          <w:rFonts w:ascii="黑体" w:eastAsia="黑体" w:hAnsi="黑体" w:cs="黑体"/>
          <w:b/>
          <w:color w:val="000000"/>
          <w:kern w:val="0"/>
          <w:sz w:val="28"/>
          <w:szCs w:val="28"/>
        </w:rPr>
      </w:pPr>
      <w:r w:rsidRPr="002C129A">
        <w:rPr>
          <w:rFonts w:ascii="黑体" w:eastAsia="黑体" w:hAnsi="黑体" w:cs="黑体"/>
          <w:b/>
          <w:color w:val="000000"/>
          <w:kern w:val="0"/>
          <w:sz w:val="28"/>
          <w:szCs w:val="28"/>
        </w:rPr>
        <w:t>第四部分名词解释</w:t>
      </w:r>
    </w:p>
    <w:p w:rsidR="00D02C61" w:rsidRPr="002C129A" w:rsidRDefault="000173E2">
      <w:pPr>
        <w:autoSpaceDE w:val="0"/>
        <w:autoSpaceDN w:val="0"/>
        <w:adjustRightInd w:val="0"/>
        <w:spacing w:line="500" w:lineRule="exact"/>
        <w:jc w:val="left"/>
        <w:rPr>
          <w:rFonts w:ascii="黑体" w:eastAsia="黑体" w:hAnsi="黑体" w:cs="仿宋_GB2312"/>
          <w:b/>
          <w:color w:val="000000"/>
          <w:kern w:val="0"/>
          <w:sz w:val="28"/>
          <w:szCs w:val="28"/>
        </w:rPr>
      </w:pPr>
      <w:r w:rsidRPr="002C129A">
        <w:rPr>
          <w:rFonts w:ascii="黑体" w:eastAsia="黑体" w:hAnsi="黑体" w:cs="黑体" w:hint="eastAsia"/>
          <w:b/>
          <w:color w:val="000000"/>
          <w:kern w:val="0"/>
          <w:sz w:val="28"/>
          <w:szCs w:val="28"/>
        </w:rPr>
        <w:t>第五部分附件</w:t>
      </w:r>
    </w:p>
    <w:p w:rsidR="00D02C61" w:rsidRPr="002C129A" w:rsidRDefault="00D02C61">
      <w:pPr>
        <w:jc w:val="center"/>
        <w:rPr>
          <w:sz w:val="72"/>
          <w:szCs w:val="72"/>
        </w:rPr>
      </w:pPr>
    </w:p>
    <w:p w:rsidR="00D02C61" w:rsidRPr="002C129A" w:rsidRDefault="00D02C61">
      <w:pPr>
        <w:jc w:val="center"/>
        <w:rPr>
          <w:sz w:val="72"/>
          <w:szCs w:val="72"/>
        </w:rPr>
      </w:pPr>
    </w:p>
    <w:p w:rsidR="00D02C61" w:rsidRPr="002C129A" w:rsidRDefault="00D02C61">
      <w:pPr>
        <w:jc w:val="center"/>
        <w:rPr>
          <w:sz w:val="72"/>
          <w:szCs w:val="72"/>
        </w:rPr>
      </w:pPr>
    </w:p>
    <w:p w:rsidR="00D02C61" w:rsidRPr="002C129A" w:rsidRDefault="00D02C61">
      <w:pPr>
        <w:jc w:val="center"/>
        <w:rPr>
          <w:sz w:val="72"/>
          <w:szCs w:val="72"/>
        </w:rPr>
      </w:pPr>
    </w:p>
    <w:p w:rsidR="00D02C61" w:rsidRPr="002C129A" w:rsidRDefault="00D02C61">
      <w:pPr>
        <w:rPr>
          <w:sz w:val="72"/>
          <w:szCs w:val="72"/>
        </w:rPr>
      </w:pPr>
    </w:p>
    <w:p w:rsidR="00D02C61" w:rsidRPr="002C129A" w:rsidRDefault="000173E2">
      <w:pPr>
        <w:pStyle w:val="Default"/>
        <w:jc w:val="center"/>
        <w:rPr>
          <w:sz w:val="84"/>
          <w:szCs w:val="84"/>
        </w:rPr>
      </w:pPr>
      <w:r w:rsidRPr="002C129A">
        <w:rPr>
          <w:rFonts w:hint="eastAsia"/>
          <w:sz w:val="84"/>
          <w:szCs w:val="84"/>
        </w:rPr>
        <w:t>第一部分</w:t>
      </w:r>
    </w:p>
    <w:p w:rsidR="00D02C61" w:rsidRPr="002C129A" w:rsidRDefault="00D02C61">
      <w:pPr>
        <w:pStyle w:val="Default"/>
        <w:jc w:val="center"/>
        <w:rPr>
          <w:sz w:val="84"/>
          <w:szCs w:val="84"/>
        </w:rPr>
      </w:pPr>
    </w:p>
    <w:p w:rsidR="00D02C61" w:rsidRPr="002C129A" w:rsidRDefault="000173E2">
      <w:pPr>
        <w:pStyle w:val="Default"/>
        <w:jc w:val="center"/>
        <w:rPr>
          <w:sz w:val="84"/>
          <w:szCs w:val="84"/>
        </w:rPr>
      </w:pPr>
      <w:r w:rsidRPr="002C129A">
        <w:rPr>
          <w:rFonts w:hint="eastAsia"/>
          <w:sz w:val="84"/>
          <w:szCs w:val="84"/>
        </w:rPr>
        <w:t>单位概况</w:t>
      </w:r>
    </w:p>
    <w:p w:rsidR="00D02C61" w:rsidRPr="002C129A" w:rsidRDefault="00D02C61">
      <w:pPr>
        <w:jc w:val="center"/>
        <w:rPr>
          <w:sz w:val="72"/>
          <w:szCs w:val="72"/>
        </w:rPr>
      </w:pPr>
    </w:p>
    <w:p w:rsidR="00D02C61" w:rsidRPr="002C129A" w:rsidRDefault="00D02C61">
      <w:pPr>
        <w:jc w:val="center"/>
        <w:rPr>
          <w:sz w:val="72"/>
          <w:szCs w:val="72"/>
        </w:rPr>
      </w:pPr>
    </w:p>
    <w:p w:rsidR="00D02C61" w:rsidRPr="002C129A" w:rsidRDefault="00D02C61">
      <w:pPr>
        <w:jc w:val="center"/>
        <w:rPr>
          <w:sz w:val="72"/>
          <w:szCs w:val="72"/>
        </w:rPr>
      </w:pPr>
    </w:p>
    <w:p w:rsidR="00D02C61" w:rsidRPr="002C129A" w:rsidRDefault="00D02C61">
      <w:pPr>
        <w:jc w:val="center"/>
        <w:rPr>
          <w:sz w:val="72"/>
          <w:szCs w:val="72"/>
        </w:rPr>
      </w:pPr>
    </w:p>
    <w:p w:rsidR="00D02C61" w:rsidRPr="002C129A" w:rsidRDefault="00D02C61">
      <w:pPr>
        <w:jc w:val="center"/>
        <w:rPr>
          <w:sz w:val="72"/>
          <w:szCs w:val="72"/>
        </w:rPr>
      </w:pPr>
    </w:p>
    <w:p w:rsidR="00D02C61" w:rsidRPr="002C129A" w:rsidRDefault="00D02C61">
      <w:pPr>
        <w:pStyle w:val="a6"/>
        <w:ind w:left="720" w:firstLineChars="0" w:firstLine="0"/>
        <w:jc w:val="left"/>
        <w:rPr>
          <w:rFonts w:ascii="黑体" w:eastAsia="黑体" w:hAnsi="黑体"/>
          <w:sz w:val="32"/>
          <w:szCs w:val="32"/>
        </w:rPr>
      </w:pPr>
    </w:p>
    <w:p w:rsidR="00D02C61" w:rsidRPr="002C129A" w:rsidRDefault="00D02C61">
      <w:pPr>
        <w:pStyle w:val="a6"/>
        <w:ind w:left="720" w:firstLineChars="0" w:firstLine="0"/>
        <w:jc w:val="left"/>
        <w:rPr>
          <w:rFonts w:ascii="黑体" w:eastAsia="黑体" w:hAnsi="黑体"/>
          <w:sz w:val="32"/>
          <w:szCs w:val="32"/>
        </w:rPr>
      </w:pPr>
    </w:p>
    <w:p w:rsidR="00D02C61" w:rsidRPr="002C129A" w:rsidRDefault="00D02C61">
      <w:pPr>
        <w:pStyle w:val="a6"/>
        <w:ind w:left="720" w:firstLineChars="0" w:firstLine="0"/>
        <w:jc w:val="left"/>
        <w:rPr>
          <w:rFonts w:ascii="黑体" w:eastAsia="黑体" w:hAnsi="黑体"/>
          <w:sz w:val="32"/>
          <w:szCs w:val="32"/>
        </w:rPr>
      </w:pPr>
    </w:p>
    <w:p w:rsidR="00D02C61" w:rsidRPr="002C129A" w:rsidRDefault="000173E2">
      <w:pPr>
        <w:pStyle w:val="a6"/>
        <w:numPr>
          <w:ilvl w:val="0"/>
          <w:numId w:val="1"/>
        </w:numPr>
        <w:ind w:firstLineChars="0"/>
        <w:jc w:val="left"/>
        <w:rPr>
          <w:rFonts w:ascii="黑体" w:eastAsia="黑体" w:hAnsi="黑体"/>
          <w:sz w:val="32"/>
          <w:szCs w:val="32"/>
        </w:rPr>
      </w:pPr>
      <w:r w:rsidRPr="002C129A">
        <w:rPr>
          <w:rFonts w:ascii="黑体" w:eastAsia="黑体" w:hAnsi="黑体" w:hint="eastAsia"/>
          <w:sz w:val="32"/>
          <w:szCs w:val="32"/>
        </w:rPr>
        <w:lastRenderedPageBreak/>
        <w:t>单位</w:t>
      </w:r>
      <w:r w:rsidRPr="002C129A">
        <w:rPr>
          <w:rFonts w:ascii="黑体" w:eastAsia="黑体" w:hAnsi="黑体"/>
          <w:sz w:val="32"/>
          <w:szCs w:val="32"/>
        </w:rPr>
        <w:t>职责</w:t>
      </w:r>
    </w:p>
    <w:p w:rsidR="00D02C61" w:rsidRPr="002C129A" w:rsidRDefault="000173E2">
      <w:pPr>
        <w:ind w:firstLineChars="250" w:firstLine="800"/>
        <w:jc w:val="left"/>
        <w:rPr>
          <w:rFonts w:asciiTheme="minorEastAsia" w:hAnsiTheme="minorEastAsia"/>
          <w:sz w:val="32"/>
          <w:szCs w:val="32"/>
        </w:rPr>
      </w:pPr>
      <w:r w:rsidRPr="002C129A">
        <w:rPr>
          <w:rFonts w:asciiTheme="minorEastAsia" w:hAnsiTheme="minorEastAsia" w:hint="eastAsia"/>
          <w:sz w:val="32"/>
          <w:szCs w:val="32"/>
        </w:rPr>
        <w:t>湖南省黎托强制管理戒毒所主要职能职责是依法收治管理强制隔离戒毒人员、指导和支持社区戒毒工作。负责强制隔离戒毒法律、法规和政策的具体执行；负责本单位的布局规划工作；对强制隔离戒毒人员实施管理、教育、习艺劳务和生活卫生防疫工作；指导和支持社区戒毒工作；负责本单位财务、装备、资产管理；负责管理本单位强制隔离戒毒企业；负责本单位队伍建设、思想政治工作和警务工作。</w:t>
      </w:r>
    </w:p>
    <w:p w:rsidR="00D02C61" w:rsidRPr="002C129A" w:rsidRDefault="000173E2">
      <w:pPr>
        <w:widowControl/>
        <w:spacing w:line="600" w:lineRule="exact"/>
        <w:rPr>
          <w:rFonts w:ascii="黑体" w:eastAsia="黑体" w:hAnsi="黑体"/>
          <w:bCs/>
          <w:kern w:val="0"/>
          <w:sz w:val="32"/>
          <w:szCs w:val="32"/>
        </w:rPr>
      </w:pPr>
      <w:r w:rsidRPr="002C129A">
        <w:rPr>
          <w:rFonts w:ascii="黑体" w:eastAsia="黑体" w:hAnsi="黑体" w:hint="eastAsia"/>
          <w:bCs/>
          <w:kern w:val="0"/>
          <w:sz w:val="32"/>
          <w:szCs w:val="32"/>
        </w:rPr>
        <w:t>二、机构设置及决算单位构成</w:t>
      </w:r>
    </w:p>
    <w:p w:rsidR="00D02C61" w:rsidRPr="002C129A" w:rsidRDefault="000173E2">
      <w:pPr>
        <w:widowControl/>
        <w:spacing w:line="600" w:lineRule="exact"/>
        <w:ind w:firstLineChars="200" w:firstLine="640"/>
        <w:rPr>
          <w:rFonts w:asciiTheme="minorEastAsia" w:hAnsiTheme="minorEastAsia"/>
          <w:bCs/>
          <w:kern w:val="0"/>
          <w:sz w:val="32"/>
          <w:szCs w:val="32"/>
        </w:rPr>
      </w:pPr>
      <w:r w:rsidRPr="002C129A">
        <w:rPr>
          <w:rFonts w:asciiTheme="minorEastAsia" w:hAnsiTheme="minorEastAsia" w:hint="eastAsia"/>
          <w:bCs/>
          <w:kern w:val="0"/>
          <w:sz w:val="32"/>
          <w:szCs w:val="32"/>
        </w:rPr>
        <w:t>（一）内设机构设置。</w:t>
      </w:r>
    </w:p>
    <w:p w:rsidR="00D02C61" w:rsidRPr="002C129A" w:rsidRDefault="000173E2">
      <w:pPr>
        <w:widowControl/>
        <w:spacing w:line="600" w:lineRule="exact"/>
        <w:ind w:firstLineChars="200" w:firstLine="640"/>
        <w:rPr>
          <w:rFonts w:asciiTheme="minorEastAsia" w:hAnsiTheme="minorEastAsia"/>
          <w:bCs/>
          <w:kern w:val="0"/>
          <w:sz w:val="32"/>
          <w:szCs w:val="32"/>
        </w:rPr>
      </w:pPr>
      <w:r w:rsidRPr="002C129A">
        <w:rPr>
          <w:rFonts w:asciiTheme="minorEastAsia" w:hAnsiTheme="minorEastAsia" w:hint="eastAsia"/>
          <w:bCs/>
          <w:kern w:val="0"/>
          <w:sz w:val="32"/>
          <w:szCs w:val="32"/>
        </w:rPr>
        <w:t>1</w:t>
      </w:r>
      <w:r w:rsidRPr="002C129A">
        <w:rPr>
          <w:rFonts w:asciiTheme="minorEastAsia" w:hAnsiTheme="minorEastAsia" w:hint="eastAsia"/>
          <w:bCs/>
          <w:kern w:val="0"/>
          <w:sz w:val="32"/>
          <w:szCs w:val="32"/>
        </w:rPr>
        <w:t>、行政科室</w:t>
      </w:r>
      <w:r w:rsidRPr="002C129A">
        <w:rPr>
          <w:rFonts w:asciiTheme="minorEastAsia" w:hAnsiTheme="minorEastAsia" w:hint="eastAsia"/>
          <w:bCs/>
          <w:kern w:val="0"/>
          <w:sz w:val="32"/>
          <w:szCs w:val="32"/>
        </w:rPr>
        <w:t>6</w:t>
      </w:r>
      <w:r w:rsidRPr="002C129A">
        <w:rPr>
          <w:rFonts w:asciiTheme="minorEastAsia" w:hAnsiTheme="minorEastAsia" w:hint="eastAsia"/>
          <w:bCs/>
          <w:kern w:val="0"/>
          <w:sz w:val="32"/>
          <w:szCs w:val="32"/>
        </w:rPr>
        <w:t>个：政治处（党务办）、纪检监察室、办公室、财务科、工会与退休人员管理办公室</w:t>
      </w:r>
      <w:r w:rsidRPr="002C129A">
        <w:rPr>
          <w:rFonts w:asciiTheme="minorEastAsia" w:hAnsiTheme="minorEastAsia" w:hint="eastAsia"/>
          <w:bCs/>
          <w:kern w:val="0"/>
          <w:sz w:val="32"/>
          <w:szCs w:val="32"/>
        </w:rPr>
        <w:t>、信息科；</w:t>
      </w:r>
    </w:p>
    <w:p w:rsidR="00D02C61" w:rsidRPr="002C129A" w:rsidRDefault="000173E2">
      <w:pPr>
        <w:widowControl/>
        <w:spacing w:line="600" w:lineRule="exact"/>
        <w:ind w:firstLineChars="200" w:firstLine="640"/>
        <w:rPr>
          <w:rFonts w:asciiTheme="minorEastAsia" w:hAnsiTheme="minorEastAsia"/>
          <w:bCs/>
          <w:kern w:val="0"/>
          <w:sz w:val="32"/>
          <w:szCs w:val="32"/>
        </w:rPr>
      </w:pPr>
      <w:r w:rsidRPr="002C129A">
        <w:rPr>
          <w:rFonts w:asciiTheme="minorEastAsia" w:hAnsiTheme="minorEastAsia" w:hint="eastAsia"/>
          <w:bCs/>
          <w:kern w:val="0"/>
          <w:sz w:val="32"/>
          <w:szCs w:val="32"/>
        </w:rPr>
        <w:t>2</w:t>
      </w:r>
      <w:r w:rsidRPr="002C129A">
        <w:rPr>
          <w:rFonts w:asciiTheme="minorEastAsia" w:hAnsiTheme="minorEastAsia" w:hint="eastAsia"/>
          <w:bCs/>
          <w:kern w:val="0"/>
          <w:sz w:val="32"/>
          <w:szCs w:val="32"/>
        </w:rPr>
        <w:t>、职能（戒治业务）科室</w:t>
      </w:r>
      <w:r w:rsidRPr="002C129A">
        <w:rPr>
          <w:rFonts w:asciiTheme="minorEastAsia" w:hAnsiTheme="minorEastAsia" w:hint="eastAsia"/>
          <w:bCs/>
          <w:kern w:val="0"/>
          <w:sz w:val="32"/>
          <w:szCs w:val="32"/>
        </w:rPr>
        <w:t>4</w:t>
      </w:r>
      <w:r w:rsidRPr="002C129A">
        <w:rPr>
          <w:rFonts w:asciiTheme="minorEastAsia" w:hAnsiTheme="minorEastAsia" w:hint="eastAsia"/>
          <w:bCs/>
          <w:kern w:val="0"/>
          <w:sz w:val="32"/>
          <w:szCs w:val="32"/>
        </w:rPr>
        <w:t>个：所政管理科（诊断评估中心）、生活医疗科、教育矫治科（教育矫正中心）、习艺管理科；</w:t>
      </w:r>
    </w:p>
    <w:p w:rsidR="00D02C61" w:rsidRPr="002C129A" w:rsidRDefault="000173E2">
      <w:pPr>
        <w:widowControl/>
        <w:spacing w:line="600" w:lineRule="exact"/>
        <w:ind w:firstLineChars="200" w:firstLine="640"/>
        <w:rPr>
          <w:rFonts w:asciiTheme="minorEastAsia" w:hAnsiTheme="minorEastAsia"/>
          <w:bCs/>
          <w:kern w:val="0"/>
          <w:sz w:val="32"/>
          <w:szCs w:val="32"/>
        </w:rPr>
      </w:pPr>
      <w:r w:rsidRPr="002C129A">
        <w:rPr>
          <w:rFonts w:asciiTheme="minorEastAsia" w:hAnsiTheme="minorEastAsia" w:hint="eastAsia"/>
          <w:bCs/>
          <w:kern w:val="0"/>
          <w:sz w:val="32"/>
          <w:szCs w:val="32"/>
        </w:rPr>
        <w:t>3</w:t>
      </w:r>
      <w:r w:rsidRPr="002C129A">
        <w:rPr>
          <w:rFonts w:asciiTheme="minorEastAsia" w:hAnsiTheme="minorEastAsia" w:hint="eastAsia"/>
          <w:bCs/>
          <w:kern w:val="0"/>
          <w:sz w:val="32"/>
          <w:szCs w:val="32"/>
        </w:rPr>
        <w:t>、戒治大队</w:t>
      </w:r>
      <w:r w:rsidRPr="002C129A">
        <w:rPr>
          <w:rFonts w:asciiTheme="minorEastAsia" w:hAnsiTheme="minorEastAsia" w:hint="eastAsia"/>
          <w:bCs/>
          <w:kern w:val="0"/>
          <w:sz w:val="32"/>
          <w:szCs w:val="32"/>
        </w:rPr>
        <w:t>6</w:t>
      </w:r>
      <w:r w:rsidRPr="002C129A">
        <w:rPr>
          <w:rFonts w:asciiTheme="minorEastAsia" w:hAnsiTheme="minorEastAsia" w:hint="eastAsia"/>
          <w:bCs/>
          <w:kern w:val="0"/>
          <w:sz w:val="32"/>
          <w:szCs w:val="32"/>
        </w:rPr>
        <w:t>个：医疗戒护大队（一大队）、教育适应大队（二大队）、回归指导大队（三大队）、警戒护卫大队（四大队）、康复巩固大队（五大队、六大队）。</w:t>
      </w:r>
    </w:p>
    <w:p w:rsidR="00D02C61" w:rsidRPr="002C129A" w:rsidRDefault="000173E2">
      <w:pPr>
        <w:widowControl/>
        <w:spacing w:line="600" w:lineRule="exact"/>
        <w:ind w:firstLineChars="200" w:firstLine="640"/>
        <w:rPr>
          <w:rFonts w:asciiTheme="minorEastAsia" w:hAnsiTheme="minorEastAsia"/>
          <w:bCs/>
          <w:kern w:val="0"/>
          <w:sz w:val="32"/>
          <w:szCs w:val="32"/>
        </w:rPr>
      </w:pPr>
      <w:r w:rsidRPr="002C129A">
        <w:rPr>
          <w:rFonts w:asciiTheme="minorEastAsia" w:hAnsiTheme="minorEastAsia" w:hint="eastAsia"/>
          <w:bCs/>
          <w:kern w:val="0"/>
          <w:sz w:val="32"/>
          <w:szCs w:val="32"/>
        </w:rPr>
        <w:t>（二）决算单位构成。</w:t>
      </w:r>
      <w:r w:rsidRPr="002C129A">
        <w:rPr>
          <w:rFonts w:asciiTheme="minorEastAsia" w:hAnsiTheme="minorEastAsia"/>
          <w:bCs/>
          <w:kern w:val="0"/>
          <w:sz w:val="32"/>
          <w:szCs w:val="32"/>
        </w:rPr>
        <w:t>20</w:t>
      </w:r>
      <w:r w:rsidRPr="002C129A">
        <w:rPr>
          <w:rFonts w:asciiTheme="minorEastAsia" w:hAnsiTheme="minorEastAsia" w:hint="eastAsia"/>
          <w:bCs/>
          <w:kern w:val="0"/>
          <w:sz w:val="32"/>
          <w:szCs w:val="32"/>
        </w:rPr>
        <w:t>20</w:t>
      </w:r>
      <w:r w:rsidRPr="002C129A">
        <w:rPr>
          <w:rFonts w:asciiTheme="minorEastAsia" w:hAnsiTheme="minorEastAsia" w:hint="eastAsia"/>
          <w:bCs/>
          <w:kern w:val="0"/>
          <w:sz w:val="32"/>
          <w:szCs w:val="32"/>
        </w:rPr>
        <w:t>年单位决算公开单位构成包括省黎托强制隔离戒毒所。</w:t>
      </w:r>
    </w:p>
    <w:p w:rsidR="00D02C61" w:rsidRPr="002C129A" w:rsidRDefault="00D02C61">
      <w:pPr>
        <w:jc w:val="left"/>
        <w:rPr>
          <w:rFonts w:ascii="仿宋_GB2312" w:eastAsia="仿宋_GB2312" w:hAnsiTheme="minorEastAsia"/>
          <w:sz w:val="28"/>
          <w:szCs w:val="32"/>
        </w:rPr>
      </w:pPr>
    </w:p>
    <w:p w:rsidR="00D02C61" w:rsidRPr="002C129A" w:rsidRDefault="00D02C61">
      <w:pPr>
        <w:jc w:val="center"/>
        <w:rPr>
          <w:rFonts w:ascii="黑体" w:eastAsia="黑体" w:hAnsi="黑体"/>
          <w:sz w:val="28"/>
          <w:szCs w:val="28"/>
        </w:rPr>
      </w:pPr>
    </w:p>
    <w:p w:rsidR="00D02C61" w:rsidRPr="002C129A" w:rsidRDefault="00D02C61">
      <w:pPr>
        <w:jc w:val="center"/>
        <w:rPr>
          <w:rFonts w:ascii="黑体" w:eastAsia="黑体" w:hAnsi="黑体"/>
          <w:sz w:val="28"/>
          <w:szCs w:val="28"/>
        </w:rPr>
      </w:pPr>
    </w:p>
    <w:p w:rsidR="00D02C61" w:rsidRPr="002C129A" w:rsidRDefault="00D02C61">
      <w:pPr>
        <w:jc w:val="center"/>
        <w:rPr>
          <w:rFonts w:ascii="黑体" w:eastAsia="黑体" w:hAnsi="黑体"/>
          <w:sz w:val="28"/>
          <w:szCs w:val="28"/>
        </w:rPr>
      </w:pPr>
    </w:p>
    <w:p w:rsidR="00D02C61" w:rsidRPr="002C129A" w:rsidRDefault="00D02C61">
      <w:pPr>
        <w:jc w:val="center"/>
        <w:rPr>
          <w:rFonts w:ascii="黑体" w:eastAsia="黑体" w:hAnsi="黑体"/>
          <w:sz w:val="28"/>
          <w:szCs w:val="28"/>
        </w:rPr>
      </w:pPr>
    </w:p>
    <w:p w:rsidR="00D02C61" w:rsidRPr="002C129A" w:rsidRDefault="00D02C61">
      <w:pPr>
        <w:jc w:val="center"/>
        <w:rPr>
          <w:rFonts w:ascii="黑体" w:eastAsia="黑体" w:hAnsi="黑体"/>
          <w:sz w:val="28"/>
          <w:szCs w:val="28"/>
        </w:rPr>
      </w:pPr>
    </w:p>
    <w:p w:rsidR="00D02C61" w:rsidRPr="002C129A" w:rsidRDefault="00D02C61">
      <w:pPr>
        <w:jc w:val="center"/>
        <w:rPr>
          <w:rFonts w:ascii="黑体" w:eastAsia="黑体" w:hAnsi="黑体"/>
          <w:sz w:val="28"/>
          <w:szCs w:val="28"/>
        </w:rPr>
      </w:pPr>
    </w:p>
    <w:p w:rsidR="00D02C61" w:rsidRPr="002C129A" w:rsidRDefault="00D02C61">
      <w:pPr>
        <w:jc w:val="center"/>
        <w:rPr>
          <w:rFonts w:ascii="黑体" w:eastAsia="黑体" w:hAnsi="黑体"/>
          <w:sz w:val="28"/>
          <w:szCs w:val="28"/>
        </w:rPr>
      </w:pPr>
    </w:p>
    <w:p w:rsidR="00D02C61" w:rsidRPr="002C129A" w:rsidRDefault="00D02C61">
      <w:pPr>
        <w:jc w:val="center"/>
        <w:rPr>
          <w:rFonts w:ascii="黑体" w:eastAsia="黑体" w:hAnsi="黑体"/>
          <w:sz w:val="28"/>
          <w:szCs w:val="28"/>
        </w:rPr>
      </w:pPr>
    </w:p>
    <w:p w:rsidR="00D02C61" w:rsidRPr="002C129A" w:rsidRDefault="000173E2">
      <w:pPr>
        <w:jc w:val="center"/>
        <w:rPr>
          <w:sz w:val="72"/>
          <w:szCs w:val="72"/>
        </w:rPr>
      </w:pPr>
      <w:r w:rsidRPr="002C129A">
        <w:rPr>
          <w:rFonts w:hint="eastAsia"/>
          <w:sz w:val="72"/>
          <w:szCs w:val="72"/>
        </w:rPr>
        <w:t>第二部分</w:t>
      </w:r>
    </w:p>
    <w:p w:rsidR="00D02C61" w:rsidRPr="002C129A" w:rsidRDefault="00D02C61">
      <w:pPr>
        <w:jc w:val="center"/>
        <w:rPr>
          <w:sz w:val="72"/>
          <w:szCs w:val="72"/>
        </w:rPr>
      </w:pPr>
    </w:p>
    <w:p w:rsidR="00D02C61" w:rsidRPr="002C129A" w:rsidRDefault="000173E2">
      <w:pPr>
        <w:jc w:val="center"/>
        <w:rPr>
          <w:sz w:val="72"/>
          <w:szCs w:val="72"/>
        </w:rPr>
      </w:pPr>
      <w:r w:rsidRPr="002C129A">
        <w:rPr>
          <w:rFonts w:hint="eastAsia"/>
          <w:sz w:val="72"/>
          <w:szCs w:val="72"/>
        </w:rPr>
        <w:t>单位决算表</w:t>
      </w:r>
    </w:p>
    <w:p w:rsidR="00D02C61" w:rsidRPr="002C129A" w:rsidRDefault="000173E2">
      <w:pPr>
        <w:jc w:val="center"/>
        <w:rPr>
          <w:sz w:val="72"/>
          <w:szCs w:val="72"/>
        </w:rPr>
      </w:pPr>
      <w:r w:rsidRPr="002C129A">
        <w:rPr>
          <w:rFonts w:hint="eastAsia"/>
          <w:sz w:val="72"/>
          <w:szCs w:val="72"/>
        </w:rPr>
        <w:t>（附后）</w:t>
      </w:r>
    </w:p>
    <w:p w:rsidR="00D02C61" w:rsidRPr="002C129A" w:rsidRDefault="00D02C61">
      <w:pPr>
        <w:pStyle w:val="Default"/>
        <w:spacing w:line="500" w:lineRule="exact"/>
        <w:ind w:firstLineChars="250" w:firstLine="700"/>
        <w:rPr>
          <w:rFonts w:asciiTheme="minorEastAsia" w:eastAsiaTheme="minorEastAsia" w:hAnsiTheme="minorEastAsia" w:cs="仿宋_GB2312"/>
          <w:sz w:val="28"/>
          <w:szCs w:val="28"/>
        </w:rPr>
      </w:pPr>
    </w:p>
    <w:p w:rsidR="00D02C61" w:rsidRPr="002C129A" w:rsidRDefault="000173E2">
      <w:pPr>
        <w:pStyle w:val="Default"/>
        <w:spacing w:line="500" w:lineRule="exact"/>
        <w:ind w:firstLineChars="250" w:firstLine="700"/>
        <w:rPr>
          <w:rFonts w:asciiTheme="minorEastAsia" w:eastAsiaTheme="minorEastAsia" w:hAnsiTheme="minorEastAsia" w:cs="仿宋_GB2312"/>
          <w:sz w:val="28"/>
          <w:szCs w:val="28"/>
        </w:rPr>
      </w:pPr>
      <w:r w:rsidRPr="002C129A">
        <w:rPr>
          <w:rFonts w:asciiTheme="minorEastAsia" w:eastAsiaTheme="minorEastAsia" w:hAnsiTheme="minorEastAsia" w:cs="仿宋_GB2312"/>
          <w:sz w:val="28"/>
          <w:szCs w:val="28"/>
        </w:rPr>
        <w:t>一、收入支出决算总表</w:t>
      </w:r>
    </w:p>
    <w:p w:rsidR="00D02C61" w:rsidRPr="002C129A" w:rsidRDefault="000173E2">
      <w:pPr>
        <w:pStyle w:val="Default"/>
        <w:spacing w:line="500" w:lineRule="exact"/>
        <w:ind w:firstLineChars="250" w:firstLine="700"/>
        <w:rPr>
          <w:rFonts w:asciiTheme="minorEastAsia" w:eastAsiaTheme="minorEastAsia" w:hAnsiTheme="minorEastAsia" w:cs="仿宋_GB2312"/>
          <w:sz w:val="28"/>
          <w:szCs w:val="28"/>
        </w:rPr>
      </w:pPr>
      <w:r w:rsidRPr="002C129A">
        <w:rPr>
          <w:rFonts w:asciiTheme="minorEastAsia" w:eastAsiaTheme="minorEastAsia" w:hAnsiTheme="minorEastAsia" w:cs="仿宋_GB2312"/>
          <w:sz w:val="28"/>
          <w:szCs w:val="28"/>
        </w:rPr>
        <w:t>二、收入决算表</w:t>
      </w:r>
    </w:p>
    <w:p w:rsidR="00D02C61" w:rsidRPr="002C129A" w:rsidRDefault="000173E2">
      <w:pPr>
        <w:pStyle w:val="Default"/>
        <w:spacing w:line="500" w:lineRule="exact"/>
        <w:ind w:firstLineChars="250" w:firstLine="700"/>
        <w:rPr>
          <w:rFonts w:asciiTheme="minorEastAsia" w:eastAsiaTheme="minorEastAsia" w:hAnsiTheme="minorEastAsia" w:cs="仿宋_GB2312"/>
          <w:sz w:val="28"/>
          <w:szCs w:val="28"/>
        </w:rPr>
      </w:pPr>
      <w:r w:rsidRPr="002C129A">
        <w:rPr>
          <w:rFonts w:asciiTheme="minorEastAsia" w:eastAsiaTheme="minorEastAsia" w:hAnsiTheme="minorEastAsia" w:cs="仿宋_GB2312"/>
          <w:sz w:val="28"/>
          <w:szCs w:val="28"/>
        </w:rPr>
        <w:t>三、支出决算表</w:t>
      </w:r>
    </w:p>
    <w:p w:rsidR="00D02C61" w:rsidRPr="002C129A" w:rsidRDefault="000173E2">
      <w:pPr>
        <w:pStyle w:val="Default"/>
        <w:spacing w:line="500" w:lineRule="exact"/>
        <w:ind w:firstLineChars="250" w:firstLine="700"/>
        <w:rPr>
          <w:rFonts w:asciiTheme="minorEastAsia" w:eastAsiaTheme="minorEastAsia" w:hAnsiTheme="minorEastAsia" w:cs="仿宋_GB2312"/>
          <w:sz w:val="28"/>
          <w:szCs w:val="28"/>
        </w:rPr>
      </w:pPr>
      <w:r w:rsidRPr="002C129A">
        <w:rPr>
          <w:rFonts w:asciiTheme="minorEastAsia" w:eastAsiaTheme="minorEastAsia" w:hAnsiTheme="minorEastAsia" w:cs="仿宋_GB2312"/>
          <w:sz w:val="28"/>
          <w:szCs w:val="28"/>
        </w:rPr>
        <w:t>四、财政拨款收入支出决算总表</w:t>
      </w:r>
    </w:p>
    <w:p w:rsidR="00D02C61" w:rsidRPr="002C129A" w:rsidRDefault="000173E2">
      <w:pPr>
        <w:pStyle w:val="Default"/>
        <w:spacing w:line="500" w:lineRule="exact"/>
        <w:ind w:firstLineChars="250" w:firstLine="700"/>
        <w:rPr>
          <w:rFonts w:asciiTheme="minorEastAsia" w:eastAsiaTheme="minorEastAsia" w:hAnsiTheme="minorEastAsia" w:cs="仿宋_GB2312"/>
          <w:sz w:val="28"/>
          <w:szCs w:val="28"/>
        </w:rPr>
      </w:pPr>
      <w:r w:rsidRPr="002C129A">
        <w:rPr>
          <w:rFonts w:asciiTheme="minorEastAsia" w:eastAsiaTheme="minorEastAsia" w:hAnsiTheme="minorEastAsia" w:cs="仿宋_GB2312"/>
          <w:sz w:val="28"/>
          <w:szCs w:val="28"/>
        </w:rPr>
        <w:t>五、一般公共预算财政拨款支出决算表</w:t>
      </w:r>
    </w:p>
    <w:p w:rsidR="00D02C61" w:rsidRPr="002C129A" w:rsidRDefault="000173E2">
      <w:pPr>
        <w:pStyle w:val="Default"/>
        <w:spacing w:line="500" w:lineRule="exact"/>
        <w:ind w:firstLineChars="250" w:firstLine="700"/>
        <w:rPr>
          <w:rFonts w:asciiTheme="minorEastAsia" w:eastAsiaTheme="minorEastAsia" w:hAnsiTheme="minorEastAsia" w:cs="仿宋_GB2312"/>
          <w:sz w:val="28"/>
          <w:szCs w:val="28"/>
        </w:rPr>
      </w:pPr>
      <w:r w:rsidRPr="002C129A">
        <w:rPr>
          <w:rFonts w:asciiTheme="minorEastAsia" w:eastAsiaTheme="minorEastAsia" w:hAnsiTheme="minorEastAsia" w:cs="仿宋_GB2312"/>
          <w:sz w:val="28"/>
          <w:szCs w:val="28"/>
        </w:rPr>
        <w:t>六、一般公共预算财政拨款基本支出决算表</w:t>
      </w:r>
    </w:p>
    <w:p w:rsidR="00D02C61" w:rsidRPr="002C129A" w:rsidRDefault="000173E2">
      <w:pPr>
        <w:pStyle w:val="Default"/>
        <w:spacing w:line="500" w:lineRule="exact"/>
        <w:ind w:firstLineChars="250" w:firstLine="700"/>
        <w:rPr>
          <w:rFonts w:asciiTheme="minorEastAsia" w:eastAsiaTheme="minorEastAsia" w:hAnsiTheme="minorEastAsia" w:cs="仿宋_GB2312"/>
          <w:sz w:val="28"/>
          <w:szCs w:val="28"/>
        </w:rPr>
      </w:pPr>
      <w:r w:rsidRPr="002C129A">
        <w:rPr>
          <w:rFonts w:asciiTheme="minorEastAsia" w:eastAsiaTheme="minorEastAsia" w:hAnsiTheme="minorEastAsia" w:cs="仿宋_GB2312"/>
          <w:sz w:val="28"/>
          <w:szCs w:val="28"/>
        </w:rPr>
        <w:t>七、一般公共预算财政拨款</w:t>
      </w:r>
      <w:r w:rsidRPr="002C129A">
        <w:rPr>
          <w:rFonts w:asciiTheme="minorEastAsia" w:eastAsiaTheme="minorEastAsia" w:hAnsiTheme="minorEastAsia" w:cs="仿宋_GB2312"/>
          <w:sz w:val="28"/>
          <w:szCs w:val="28"/>
        </w:rPr>
        <w:t>“</w:t>
      </w:r>
      <w:r w:rsidRPr="002C129A">
        <w:rPr>
          <w:rFonts w:asciiTheme="minorEastAsia" w:eastAsiaTheme="minorEastAsia" w:hAnsiTheme="minorEastAsia" w:cs="仿宋_GB2312"/>
          <w:sz w:val="28"/>
          <w:szCs w:val="28"/>
        </w:rPr>
        <w:t>三公</w:t>
      </w:r>
      <w:r w:rsidRPr="002C129A">
        <w:rPr>
          <w:rFonts w:asciiTheme="minorEastAsia" w:eastAsiaTheme="minorEastAsia" w:hAnsiTheme="minorEastAsia" w:cs="仿宋_GB2312"/>
          <w:sz w:val="28"/>
          <w:szCs w:val="28"/>
        </w:rPr>
        <w:t>”</w:t>
      </w:r>
      <w:r w:rsidRPr="002C129A">
        <w:rPr>
          <w:rFonts w:asciiTheme="minorEastAsia" w:eastAsiaTheme="minorEastAsia" w:hAnsiTheme="minorEastAsia" w:cs="仿宋_GB2312"/>
          <w:sz w:val="28"/>
          <w:szCs w:val="28"/>
        </w:rPr>
        <w:t>经费支出决算表</w:t>
      </w:r>
    </w:p>
    <w:p w:rsidR="00D02C61" w:rsidRPr="002C129A" w:rsidRDefault="000173E2">
      <w:pPr>
        <w:pStyle w:val="Default"/>
        <w:spacing w:line="500" w:lineRule="exact"/>
        <w:ind w:firstLineChars="250" w:firstLine="700"/>
        <w:rPr>
          <w:rFonts w:asciiTheme="minorEastAsia" w:eastAsiaTheme="minorEastAsia" w:hAnsiTheme="minorEastAsia" w:cs="仿宋_GB2312"/>
          <w:sz w:val="28"/>
          <w:szCs w:val="28"/>
        </w:rPr>
      </w:pPr>
      <w:r w:rsidRPr="002C129A">
        <w:rPr>
          <w:rFonts w:asciiTheme="minorEastAsia" w:eastAsiaTheme="minorEastAsia" w:hAnsiTheme="minorEastAsia" w:cs="仿宋_GB2312"/>
          <w:sz w:val="28"/>
          <w:szCs w:val="28"/>
        </w:rPr>
        <w:t>八、政府性基金预算财政拨款收入支出决算表</w:t>
      </w:r>
    </w:p>
    <w:p w:rsidR="00D02C61" w:rsidRPr="002C129A" w:rsidRDefault="000173E2">
      <w:pPr>
        <w:pStyle w:val="Default"/>
        <w:spacing w:line="500" w:lineRule="exact"/>
        <w:ind w:firstLineChars="250" w:firstLine="700"/>
        <w:rPr>
          <w:rFonts w:asciiTheme="minorEastAsia" w:eastAsiaTheme="minorEastAsia" w:hAnsiTheme="minorEastAsia" w:cs="仿宋_GB2312"/>
          <w:sz w:val="28"/>
          <w:szCs w:val="28"/>
        </w:rPr>
      </w:pPr>
      <w:r w:rsidRPr="002C129A">
        <w:rPr>
          <w:rFonts w:asciiTheme="minorEastAsia" w:eastAsiaTheme="minorEastAsia" w:hAnsiTheme="minorEastAsia" w:cs="仿宋_GB2312" w:hint="eastAsia"/>
          <w:sz w:val="28"/>
          <w:szCs w:val="28"/>
        </w:rPr>
        <w:t>九、国有资本经营预算财政拨款支出决算表</w:t>
      </w:r>
    </w:p>
    <w:p w:rsidR="00D02C61" w:rsidRPr="002C129A" w:rsidRDefault="00D02C61">
      <w:pPr>
        <w:jc w:val="center"/>
        <w:rPr>
          <w:sz w:val="72"/>
          <w:szCs w:val="72"/>
        </w:rPr>
      </w:pPr>
    </w:p>
    <w:p w:rsidR="00D02C61" w:rsidRPr="002C129A" w:rsidRDefault="00D02C61">
      <w:pPr>
        <w:jc w:val="center"/>
        <w:rPr>
          <w:sz w:val="72"/>
          <w:szCs w:val="72"/>
        </w:rPr>
      </w:pPr>
    </w:p>
    <w:p w:rsidR="00D02C61" w:rsidRPr="002C129A" w:rsidRDefault="00D02C61">
      <w:pPr>
        <w:jc w:val="center"/>
        <w:rPr>
          <w:sz w:val="72"/>
          <w:szCs w:val="72"/>
        </w:rPr>
      </w:pPr>
    </w:p>
    <w:p w:rsidR="00D02C61" w:rsidRPr="002C129A" w:rsidRDefault="00D02C61">
      <w:pPr>
        <w:jc w:val="center"/>
        <w:rPr>
          <w:sz w:val="72"/>
          <w:szCs w:val="72"/>
        </w:rPr>
      </w:pPr>
    </w:p>
    <w:p w:rsidR="00D02C61" w:rsidRPr="002C129A" w:rsidRDefault="00D02C61">
      <w:pPr>
        <w:jc w:val="center"/>
        <w:rPr>
          <w:sz w:val="72"/>
          <w:szCs w:val="72"/>
        </w:rPr>
      </w:pPr>
    </w:p>
    <w:p w:rsidR="00D02C61" w:rsidRPr="002C129A" w:rsidRDefault="00D02C61">
      <w:pPr>
        <w:jc w:val="left"/>
        <w:rPr>
          <w:sz w:val="32"/>
          <w:szCs w:val="32"/>
        </w:rPr>
      </w:pPr>
    </w:p>
    <w:p w:rsidR="00D02C61" w:rsidRPr="002C129A" w:rsidRDefault="00D02C61">
      <w:pPr>
        <w:jc w:val="left"/>
        <w:rPr>
          <w:rFonts w:asciiTheme="minorEastAsia" w:hAnsiTheme="minorEastAsia"/>
          <w:sz w:val="32"/>
          <w:szCs w:val="32"/>
        </w:rPr>
        <w:sectPr w:rsidR="00D02C61" w:rsidRPr="002C129A">
          <w:pgSz w:w="11906" w:h="16838"/>
          <w:pgMar w:top="720" w:right="720" w:bottom="720" w:left="720" w:header="851" w:footer="992" w:gutter="0"/>
          <w:cols w:space="425"/>
          <w:docGrid w:type="lines" w:linePitch="312"/>
        </w:sectPr>
      </w:pPr>
    </w:p>
    <w:p w:rsidR="00D02C61" w:rsidRPr="002C129A" w:rsidRDefault="00D02C61">
      <w:pPr>
        <w:pStyle w:val="Default"/>
        <w:rPr>
          <w:sz w:val="72"/>
          <w:szCs w:val="72"/>
        </w:rPr>
      </w:pPr>
    </w:p>
    <w:p w:rsidR="00D02C61" w:rsidRPr="002C129A" w:rsidRDefault="00D02C61">
      <w:pPr>
        <w:pStyle w:val="Default"/>
        <w:rPr>
          <w:sz w:val="72"/>
          <w:szCs w:val="72"/>
        </w:rPr>
      </w:pPr>
    </w:p>
    <w:p w:rsidR="00D02C61" w:rsidRPr="002C129A" w:rsidRDefault="00D02C61">
      <w:pPr>
        <w:pStyle w:val="Default"/>
        <w:rPr>
          <w:sz w:val="72"/>
          <w:szCs w:val="72"/>
        </w:rPr>
      </w:pPr>
    </w:p>
    <w:p w:rsidR="00D02C61" w:rsidRPr="002C129A" w:rsidRDefault="00D02C61">
      <w:pPr>
        <w:pStyle w:val="Default"/>
        <w:rPr>
          <w:sz w:val="72"/>
          <w:szCs w:val="72"/>
        </w:rPr>
      </w:pPr>
    </w:p>
    <w:p w:rsidR="00D02C61" w:rsidRPr="002C129A" w:rsidRDefault="00D02C61">
      <w:pPr>
        <w:pStyle w:val="Default"/>
        <w:jc w:val="center"/>
        <w:rPr>
          <w:sz w:val="72"/>
          <w:szCs w:val="72"/>
        </w:rPr>
      </w:pPr>
    </w:p>
    <w:p w:rsidR="00D02C61" w:rsidRPr="002C129A" w:rsidRDefault="00D02C61">
      <w:pPr>
        <w:pStyle w:val="Default"/>
        <w:jc w:val="center"/>
        <w:rPr>
          <w:sz w:val="72"/>
          <w:szCs w:val="72"/>
        </w:rPr>
      </w:pPr>
    </w:p>
    <w:p w:rsidR="00D02C61" w:rsidRPr="002C129A" w:rsidRDefault="000173E2">
      <w:pPr>
        <w:pStyle w:val="Default"/>
        <w:jc w:val="center"/>
        <w:rPr>
          <w:sz w:val="72"/>
          <w:szCs w:val="72"/>
        </w:rPr>
      </w:pPr>
      <w:r w:rsidRPr="002C129A">
        <w:rPr>
          <w:rFonts w:hint="eastAsia"/>
          <w:sz w:val="72"/>
          <w:szCs w:val="72"/>
        </w:rPr>
        <w:t>第三部分</w:t>
      </w:r>
    </w:p>
    <w:p w:rsidR="00D02C61" w:rsidRPr="002C129A" w:rsidRDefault="00D02C61">
      <w:pPr>
        <w:pStyle w:val="Default"/>
        <w:jc w:val="center"/>
        <w:rPr>
          <w:sz w:val="70"/>
          <w:szCs w:val="70"/>
        </w:rPr>
      </w:pPr>
    </w:p>
    <w:p w:rsidR="00D02C61" w:rsidRPr="002C129A" w:rsidRDefault="000173E2">
      <w:pPr>
        <w:pStyle w:val="Default"/>
        <w:jc w:val="center"/>
        <w:rPr>
          <w:sz w:val="70"/>
          <w:szCs w:val="70"/>
        </w:rPr>
      </w:pPr>
      <w:r w:rsidRPr="002C129A">
        <w:rPr>
          <w:sz w:val="70"/>
          <w:szCs w:val="70"/>
        </w:rPr>
        <w:t>20</w:t>
      </w:r>
      <w:r w:rsidRPr="002C129A">
        <w:rPr>
          <w:rFonts w:hint="eastAsia"/>
          <w:sz w:val="70"/>
          <w:szCs w:val="70"/>
        </w:rPr>
        <w:t>20</w:t>
      </w:r>
      <w:r w:rsidRPr="002C129A">
        <w:rPr>
          <w:rFonts w:hint="eastAsia"/>
          <w:sz w:val="70"/>
          <w:szCs w:val="70"/>
        </w:rPr>
        <w:t>年度单位决算情况说明</w:t>
      </w:r>
    </w:p>
    <w:p w:rsidR="00D02C61" w:rsidRPr="002C129A" w:rsidRDefault="000173E2">
      <w:pPr>
        <w:widowControl/>
        <w:jc w:val="left"/>
        <w:rPr>
          <w:rFonts w:ascii="黑体" w:eastAsia="黑体" w:cs="黑体"/>
          <w:color w:val="000000"/>
          <w:kern w:val="0"/>
          <w:sz w:val="70"/>
          <w:szCs w:val="70"/>
        </w:rPr>
      </w:pPr>
      <w:r w:rsidRPr="002C129A">
        <w:rPr>
          <w:sz w:val="70"/>
          <w:szCs w:val="70"/>
        </w:rPr>
        <w:br w:type="page"/>
      </w:r>
    </w:p>
    <w:p w:rsidR="00D02C61" w:rsidRPr="002C129A" w:rsidRDefault="00D02C61">
      <w:pPr>
        <w:pStyle w:val="Default"/>
        <w:rPr>
          <w:rFonts w:asciiTheme="minorEastAsia" w:eastAsiaTheme="minorEastAsia" w:hAnsiTheme="minorEastAsia"/>
          <w:sz w:val="32"/>
          <w:szCs w:val="32"/>
        </w:rPr>
      </w:pPr>
    </w:p>
    <w:p w:rsidR="00D02C61" w:rsidRPr="002C129A" w:rsidRDefault="000173E2" w:rsidP="002C129A">
      <w:pPr>
        <w:pStyle w:val="Default"/>
        <w:ind w:firstLineChars="200" w:firstLine="643"/>
        <w:rPr>
          <w:rFonts w:hAnsi="黑体"/>
          <w:b/>
          <w:sz w:val="32"/>
          <w:szCs w:val="32"/>
        </w:rPr>
      </w:pPr>
      <w:r w:rsidRPr="002C129A">
        <w:rPr>
          <w:rFonts w:hAnsi="黑体" w:hint="eastAsia"/>
          <w:b/>
          <w:sz w:val="32"/>
          <w:szCs w:val="32"/>
        </w:rPr>
        <w:t>一、收入支出决算总体情况说明</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2020</w:t>
      </w:r>
      <w:r w:rsidRPr="002C129A">
        <w:rPr>
          <w:rFonts w:asciiTheme="minorEastAsia" w:eastAsiaTheme="minorEastAsia" w:hAnsiTheme="minorEastAsia" w:hint="eastAsia"/>
          <w:sz w:val="32"/>
          <w:szCs w:val="32"/>
        </w:rPr>
        <w:t>年度收、支总计</w:t>
      </w:r>
      <w:r w:rsidRPr="002C129A">
        <w:rPr>
          <w:rFonts w:asciiTheme="minorEastAsia" w:eastAsiaTheme="minorEastAsia" w:hAnsiTheme="minorEastAsia" w:hint="eastAsia"/>
          <w:sz w:val="32"/>
          <w:szCs w:val="32"/>
        </w:rPr>
        <w:t>4865.47</w:t>
      </w:r>
      <w:r w:rsidRPr="002C129A">
        <w:rPr>
          <w:rFonts w:asciiTheme="minorEastAsia" w:eastAsiaTheme="minorEastAsia" w:hAnsiTheme="minorEastAsia" w:hint="eastAsia"/>
          <w:sz w:val="32"/>
          <w:szCs w:val="32"/>
        </w:rPr>
        <w:t>万元。</w:t>
      </w:r>
      <w:r w:rsidRPr="002C129A">
        <w:rPr>
          <w:rFonts w:asciiTheme="minorEastAsia" w:eastAsiaTheme="minorEastAsia" w:hAnsiTheme="minorEastAsia" w:hint="eastAsia"/>
          <w:sz w:val="32"/>
          <w:szCs w:val="32"/>
        </w:rPr>
        <w:t>与上年相比，</w:t>
      </w:r>
      <w:r w:rsidRPr="002C129A">
        <w:rPr>
          <w:rFonts w:asciiTheme="minorEastAsia" w:eastAsiaTheme="minorEastAsia" w:hAnsiTheme="minorEastAsia" w:hint="eastAsia"/>
          <w:sz w:val="32"/>
          <w:szCs w:val="32"/>
        </w:rPr>
        <w:t>增加</w:t>
      </w:r>
      <w:r w:rsidRPr="002C129A">
        <w:rPr>
          <w:rFonts w:asciiTheme="minorEastAsia" w:eastAsiaTheme="minorEastAsia" w:hAnsiTheme="minorEastAsia" w:hint="eastAsia"/>
          <w:sz w:val="32"/>
          <w:szCs w:val="32"/>
        </w:rPr>
        <w:t>92.08</w:t>
      </w:r>
      <w:r w:rsidRPr="002C129A">
        <w:rPr>
          <w:rFonts w:asciiTheme="minorEastAsia" w:eastAsiaTheme="minorEastAsia" w:hAnsiTheme="minorEastAsia" w:hint="eastAsia"/>
          <w:sz w:val="32"/>
          <w:szCs w:val="32"/>
        </w:rPr>
        <w:t>万元，增长</w:t>
      </w:r>
      <w:r w:rsidRPr="002C129A">
        <w:rPr>
          <w:rFonts w:asciiTheme="minorEastAsia" w:eastAsiaTheme="minorEastAsia" w:hAnsiTheme="minorEastAsia" w:hint="eastAsia"/>
          <w:sz w:val="32"/>
          <w:szCs w:val="32"/>
        </w:rPr>
        <w:t>1.93</w:t>
      </w:r>
      <w:r w:rsidRPr="002C129A">
        <w:rPr>
          <w:rFonts w:asciiTheme="minorEastAsia" w:eastAsiaTheme="minorEastAsia" w:hAnsiTheme="minorEastAsia" w:hint="eastAsia"/>
          <w:sz w:val="32"/>
          <w:szCs w:val="32"/>
        </w:rPr>
        <w:t>%</w:t>
      </w:r>
      <w:r w:rsidRPr="002C129A">
        <w:rPr>
          <w:rFonts w:asciiTheme="minorEastAsia" w:eastAsiaTheme="minorEastAsia" w:hAnsiTheme="minorEastAsia" w:hint="eastAsia"/>
          <w:sz w:val="32"/>
          <w:szCs w:val="32"/>
        </w:rPr>
        <w:t>，</w:t>
      </w:r>
      <w:r w:rsidRPr="002C129A">
        <w:rPr>
          <w:rFonts w:asciiTheme="minorEastAsia" w:eastAsiaTheme="minorEastAsia" w:hAnsiTheme="minorEastAsia" w:hint="eastAsia"/>
          <w:sz w:val="32"/>
          <w:szCs w:val="32"/>
        </w:rPr>
        <w:t>主要是因为补发</w:t>
      </w:r>
      <w:r w:rsidRPr="002C129A">
        <w:rPr>
          <w:rFonts w:asciiTheme="minorEastAsia" w:eastAsiaTheme="minorEastAsia" w:hAnsiTheme="minorEastAsia" w:hint="eastAsia"/>
          <w:sz w:val="32"/>
          <w:szCs w:val="32"/>
        </w:rPr>
        <w:t>2019</w:t>
      </w:r>
      <w:r w:rsidRPr="002C129A">
        <w:rPr>
          <w:rFonts w:asciiTheme="minorEastAsia" w:eastAsiaTheme="minorEastAsia" w:hAnsiTheme="minorEastAsia" w:hint="eastAsia"/>
          <w:sz w:val="32"/>
          <w:szCs w:val="32"/>
        </w:rPr>
        <w:t>年综治奖和绩效奖、预发</w:t>
      </w:r>
      <w:r w:rsidRPr="002C129A">
        <w:rPr>
          <w:rFonts w:asciiTheme="minorEastAsia" w:eastAsiaTheme="minorEastAsia" w:hAnsiTheme="minorEastAsia" w:hint="eastAsia"/>
          <w:sz w:val="32"/>
          <w:szCs w:val="32"/>
        </w:rPr>
        <w:t>2020</w:t>
      </w:r>
      <w:r w:rsidRPr="002C129A">
        <w:rPr>
          <w:rFonts w:asciiTheme="minorEastAsia" w:eastAsiaTheme="minorEastAsia" w:hAnsiTheme="minorEastAsia" w:hint="eastAsia"/>
          <w:sz w:val="32"/>
          <w:szCs w:val="32"/>
        </w:rPr>
        <w:t>年综治奖和绩效奖、防疫专项经费支出，落实司法部智慧戒毒和统一戒毒模式部署和要求对场所设施进行改造升级。</w:t>
      </w:r>
    </w:p>
    <w:p w:rsidR="00D02C61" w:rsidRPr="002C129A" w:rsidRDefault="000173E2" w:rsidP="002C129A">
      <w:pPr>
        <w:pStyle w:val="Default"/>
        <w:ind w:firstLineChars="200" w:firstLine="643"/>
        <w:rPr>
          <w:rFonts w:hAnsi="黑体"/>
          <w:b/>
          <w:sz w:val="32"/>
          <w:szCs w:val="32"/>
        </w:rPr>
      </w:pPr>
      <w:r w:rsidRPr="002C129A">
        <w:rPr>
          <w:rFonts w:hAnsi="黑体" w:hint="eastAsia"/>
          <w:b/>
          <w:sz w:val="32"/>
          <w:szCs w:val="32"/>
        </w:rPr>
        <w:t>二、收入决算情况说明</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本年收入合计</w:t>
      </w:r>
      <w:r w:rsidRPr="002C129A">
        <w:rPr>
          <w:rFonts w:asciiTheme="minorEastAsia" w:eastAsiaTheme="minorEastAsia" w:hAnsiTheme="minorEastAsia" w:hint="eastAsia"/>
          <w:sz w:val="32"/>
          <w:szCs w:val="32"/>
        </w:rPr>
        <w:t>4557.95</w:t>
      </w:r>
      <w:r w:rsidRPr="002C129A">
        <w:rPr>
          <w:rFonts w:asciiTheme="minorEastAsia" w:eastAsiaTheme="minorEastAsia" w:hAnsiTheme="minorEastAsia" w:hint="eastAsia"/>
          <w:sz w:val="32"/>
          <w:szCs w:val="32"/>
        </w:rPr>
        <w:t>万元，其中：财政拨款收入</w:t>
      </w:r>
      <w:r w:rsidRPr="002C129A">
        <w:rPr>
          <w:rFonts w:asciiTheme="minorEastAsia" w:eastAsiaTheme="minorEastAsia" w:hAnsiTheme="minorEastAsia" w:hint="eastAsia"/>
          <w:sz w:val="32"/>
          <w:szCs w:val="32"/>
        </w:rPr>
        <w:t>4550.05</w:t>
      </w:r>
      <w:r w:rsidRPr="002C129A">
        <w:rPr>
          <w:rFonts w:asciiTheme="minorEastAsia" w:eastAsiaTheme="minorEastAsia" w:hAnsiTheme="minorEastAsia" w:hint="eastAsia"/>
          <w:sz w:val="32"/>
          <w:szCs w:val="32"/>
        </w:rPr>
        <w:t>万元，占</w:t>
      </w:r>
      <w:r w:rsidRPr="002C129A">
        <w:rPr>
          <w:rFonts w:asciiTheme="minorEastAsia" w:eastAsiaTheme="minorEastAsia" w:hAnsiTheme="minorEastAsia" w:hint="eastAsia"/>
          <w:sz w:val="32"/>
          <w:szCs w:val="32"/>
        </w:rPr>
        <w:t>99.83%</w:t>
      </w:r>
      <w:r w:rsidRPr="002C129A">
        <w:rPr>
          <w:rFonts w:asciiTheme="minorEastAsia" w:eastAsiaTheme="minorEastAsia" w:hAnsiTheme="minorEastAsia" w:hint="eastAsia"/>
          <w:sz w:val="32"/>
          <w:szCs w:val="32"/>
        </w:rPr>
        <w:t>；上级补助收入</w:t>
      </w:r>
      <w:r w:rsidRPr="002C129A">
        <w:rPr>
          <w:rFonts w:asciiTheme="minorEastAsia" w:eastAsiaTheme="minorEastAsia" w:hAnsiTheme="minorEastAsia" w:hint="eastAsia"/>
          <w:sz w:val="32"/>
          <w:szCs w:val="32"/>
        </w:rPr>
        <w:t>0</w:t>
      </w:r>
      <w:r w:rsidRPr="002C129A">
        <w:rPr>
          <w:rFonts w:asciiTheme="minorEastAsia" w:eastAsiaTheme="minorEastAsia" w:hAnsiTheme="minorEastAsia" w:hint="eastAsia"/>
          <w:sz w:val="32"/>
          <w:szCs w:val="32"/>
        </w:rPr>
        <w:t>万元，占</w:t>
      </w:r>
      <w:r w:rsidRPr="002C129A">
        <w:rPr>
          <w:rFonts w:asciiTheme="minorEastAsia" w:eastAsiaTheme="minorEastAsia" w:hAnsiTheme="minorEastAsia" w:hint="eastAsia"/>
          <w:sz w:val="32"/>
          <w:szCs w:val="32"/>
        </w:rPr>
        <w:t>0%</w:t>
      </w:r>
      <w:r w:rsidRPr="002C129A">
        <w:rPr>
          <w:rFonts w:asciiTheme="minorEastAsia" w:eastAsiaTheme="minorEastAsia" w:hAnsiTheme="minorEastAsia" w:hint="eastAsia"/>
          <w:sz w:val="32"/>
          <w:szCs w:val="32"/>
        </w:rPr>
        <w:t>；事业收入</w:t>
      </w:r>
      <w:r w:rsidRPr="002C129A">
        <w:rPr>
          <w:rFonts w:asciiTheme="minorEastAsia" w:eastAsiaTheme="minorEastAsia" w:hAnsiTheme="minorEastAsia" w:hint="eastAsia"/>
          <w:sz w:val="32"/>
          <w:szCs w:val="32"/>
        </w:rPr>
        <w:t>0</w:t>
      </w:r>
      <w:r w:rsidRPr="002C129A">
        <w:rPr>
          <w:rFonts w:asciiTheme="minorEastAsia" w:eastAsiaTheme="minorEastAsia" w:hAnsiTheme="minorEastAsia" w:hint="eastAsia"/>
          <w:sz w:val="32"/>
          <w:szCs w:val="32"/>
        </w:rPr>
        <w:t>万元，占</w:t>
      </w:r>
      <w:r w:rsidRPr="002C129A">
        <w:rPr>
          <w:rFonts w:asciiTheme="minorEastAsia" w:eastAsiaTheme="minorEastAsia" w:hAnsiTheme="minorEastAsia" w:hint="eastAsia"/>
          <w:sz w:val="32"/>
          <w:szCs w:val="32"/>
        </w:rPr>
        <w:t>0%</w:t>
      </w:r>
      <w:r w:rsidRPr="002C129A">
        <w:rPr>
          <w:rFonts w:asciiTheme="minorEastAsia" w:eastAsiaTheme="minorEastAsia" w:hAnsiTheme="minorEastAsia" w:hint="eastAsia"/>
          <w:sz w:val="32"/>
          <w:szCs w:val="32"/>
        </w:rPr>
        <w:t>；经营收入</w:t>
      </w:r>
      <w:r w:rsidRPr="002C129A">
        <w:rPr>
          <w:rFonts w:asciiTheme="minorEastAsia" w:eastAsiaTheme="minorEastAsia" w:hAnsiTheme="minorEastAsia" w:hint="eastAsia"/>
          <w:sz w:val="32"/>
          <w:szCs w:val="32"/>
        </w:rPr>
        <w:t>0</w:t>
      </w:r>
      <w:r w:rsidRPr="002C129A">
        <w:rPr>
          <w:rFonts w:asciiTheme="minorEastAsia" w:eastAsiaTheme="minorEastAsia" w:hAnsiTheme="minorEastAsia" w:hint="eastAsia"/>
          <w:sz w:val="32"/>
          <w:szCs w:val="32"/>
        </w:rPr>
        <w:t>万元，占</w:t>
      </w:r>
      <w:r w:rsidRPr="002C129A">
        <w:rPr>
          <w:rFonts w:asciiTheme="minorEastAsia" w:eastAsiaTheme="minorEastAsia" w:hAnsiTheme="minorEastAsia" w:hint="eastAsia"/>
          <w:sz w:val="32"/>
          <w:szCs w:val="32"/>
        </w:rPr>
        <w:t>0%</w:t>
      </w:r>
      <w:r w:rsidRPr="002C129A">
        <w:rPr>
          <w:rFonts w:asciiTheme="minorEastAsia" w:eastAsiaTheme="minorEastAsia" w:hAnsiTheme="minorEastAsia" w:hint="eastAsia"/>
          <w:sz w:val="32"/>
          <w:szCs w:val="32"/>
        </w:rPr>
        <w:t>；附属单位上缴收入</w:t>
      </w:r>
      <w:r w:rsidRPr="002C129A">
        <w:rPr>
          <w:rFonts w:asciiTheme="minorEastAsia" w:eastAsiaTheme="minorEastAsia" w:hAnsiTheme="minorEastAsia" w:hint="eastAsia"/>
          <w:sz w:val="32"/>
          <w:szCs w:val="32"/>
        </w:rPr>
        <w:t>0</w:t>
      </w:r>
      <w:r w:rsidRPr="002C129A">
        <w:rPr>
          <w:rFonts w:asciiTheme="minorEastAsia" w:eastAsiaTheme="minorEastAsia" w:hAnsiTheme="minorEastAsia" w:hint="eastAsia"/>
          <w:sz w:val="32"/>
          <w:szCs w:val="32"/>
        </w:rPr>
        <w:t>万元，占</w:t>
      </w:r>
      <w:r w:rsidRPr="002C129A">
        <w:rPr>
          <w:rFonts w:asciiTheme="minorEastAsia" w:eastAsiaTheme="minorEastAsia" w:hAnsiTheme="minorEastAsia" w:hint="eastAsia"/>
          <w:sz w:val="32"/>
          <w:szCs w:val="32"/>
        </w:rPr>
        <w:t>0%</w:t>
      </w:r>
      <w:r w:rsidRPr="002C129A">
        <w:rPr>
          <w:rFonts w:asciiTheme="minorEastAsia" w:eastAsiaTheme="minorEastAsia" w:hAnsiTheme="minorEastAsia" w:hint="eastAsia"/>
          <w:sz w:val="32"/>
          <w:szCs w:val="32"/>
        </w:rPr>
        <w:t>；其他收入</w:t>
      </w:r>
      <w:r w:rsidRPr="002C129A">
        <w:rPr>
          <w:rFonts w:asciiTheme="minorEastAsia" w:eastAsiaTheme="minorEastAsia" w:hAnsiTheme="minorEastAsia" w:hint="eastAsia"/>
          <w:sz w:val="32"/>
          <w:szCs w:val="32"/>
        </w:rPr>
        <w:t>7.90</w:t>
      </w:r>
      <w:r w:rsidRPr="002C129A">
        <w:rPr>
          <w:rFonts w:asciiTheme="minorEastAsia" w:eastAsiaTheme="minorEastAsia" w:hAnsiTheme="minorEastAsia" w:hint="eastAsia"/>
          <w:sz w:val="32"/>
          <w:szCs w:val="32"/>
        </w:rPr>
        <w:t>万元，占</w:t>
      </w:r>
      <w:r w:rsidRPr="002C129A">
        <w:rPr>
          <w:rFonts w:asciiTheme="minorEastAsia" w:eastAsiaTheme="minorEastAsia" w:hAnsiTheme="minorEastAsia" w:hint="eastAsia"/>
          <w:sz w:val="32"/>
          <w:szCs w:val="32"/>
        </w:rPr>
        <w:t>0.17%</w:t>
      </w:r>
      <w:r w:rsidRPr="002C129A">
        <w:rPr>
          <w:rFonts w:asciiTheme="minorEastAsia" w:eastAsiaTheme="minorEastAsia" w:hAnsiTheme="minorEastAsia" w:hint="eastAsia"/>
          <w:sz w:val="32"/>
          <w:szCs w:val="32"/>
        </w:rPr>
        <w:t>。</w:t>
      </w:r>
    </w:p>
    <w:p w:rsidR="00D02C61" w:rsidRPr="002C129A" w:rsidRDefault="000173E2" w:rsidP="002C129A">
      <w:pPr>
        <w:pStyle w:val="Default"/>
        <w:ind w:firstLineChars="200" w:firstLine="643"/>
        <w:rPr>
          <w:rFonts w:hAnsi="黑体"/>
          <w:b/>
          <w:sz w:val="32"/>
          <w:szCs w:val="32"/>
        </w:rPr>
      </w:pPr>
      <w:r w:rsidRPr="002C129A">
        <w:rPr>
          <w:rFonts w:hAnsi="黑体" w:hint="eastAsia"/>
          <w:b/>
          <w:sz w:val="32"/>
          <w:szCs w:val="32"/>
        </w:rPr>
        <w:t>三、支出决算情况说明</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本年支出合计</w:t>
      </w:r>
      <w:r w:rsidRPr="002C129A">
        <w:rPr>
          <w:rFonts w:asciiTheme="minorEastAsia" w:eastAsiaTheme="minorEastAsia" w:hAnsiTheme="minorEastAsia" w:hint="eastAsia"/>
          <w:sz w:val="32"/>
          <w:szCs w:val="32"/>
        </w:rPr>
        <w:t>4829.90</w:t>
      </w:r>
      <w:r w:rsidRPr="002C129A">
        <w:rPr>
          <w:rFonts w:asciiTheme="minorEastAsia" w:eastAsiaTheme="minorEastAsia" w:hAnsiTheme="minorEastAsia" w:hint="eastAsia"/>
          <w:sz w:val="32"/>
          <w:szCs w:val="32"/>
        </w:rPr>
        <w:t>万元，其中：基本支出</w:t>
      </w:r>
      <w:r w:rsidRPr="002C129A">
        <w:rPr>
          <w:rFonts w:asciiTheme="minorEastAsia" w:eastAsiaTheme="minorEastAsia" w:hAnsiTheme="minorEastAsia" w:hint="eastAsia"/>
          <w:sz w:val="32"/>
          <w:szCs w:val="32"/>
        </w:rPr>
        <w:t>3601.48</w:t>
      </w:r>
      <w:r w:rsidRPr="002C129A">
        <w:rPr>
          <w:rFonts w:asciiTheme="minorEastAsia" w:eastAsiaTheme="minorEastAsia" w:hAnsiTheme="minorEastAsia" w:hint="eastAsia"/>
          <w:sz w:val="32"/>
          <w:szCs w:val="32"/>
        </w:rPr>
        <w:t>万元，占</w:t>
      </w:r>
      <w:r w:rsidRPr="002C129A">
        <w:rPr>
          <w:rFonts w:asciiTheme="minorEastAsia" w:eastAsiaTheme="minorEastAsia" w:hAnsiTheme="minorEastAsia" w:hint="eastAsia"/>
          <w:sz w:val="32"/>
          <w:szCs w:val="32"/>
        </w:rPr>
        <w:t>74.57%</w:t>
      </w:r>
      <w:r w:rsidRPr="002C129A">
        <w:rPr>
          <w:rFonts w:asciiTheme="minorEastAsia" w:eastAsiaTheme="minorEastAsia" w:hAnsiTheme="minorEastAsia" w:hint="eastAsia"/>
          <w:sz w:val="32"/>
          <w:szCs w:val="32"/>
        </w:rPr>
        <w:t>；项目支出</w:t>
      </w:r>
      <w:r w:rsidRPr="002C129A">
        <w:rPr>
          <w:rFonts w:asciiTheme="minorEastAsia" w:eastAsiaTheme="minorEastAsia" w:hAnsiTheme="minorEastAsia" w:hint="eastAsia"/>
          <w:sz w:val="32"/>
          <w:szCs w:val="32"/>
        </w:rPr>
        <w:t>1228.42</w:t>
      </w:r>
      <w:r w:rsidRPr="002C129A">
        <w:rPr>
          <w:rFonts w:asciiTheme="minorEastAsia" w:eastAsiaTheme="minorEastAsia" w:hAnsiTheme="minorEastAsia" w:hint="eastAsia"/>
          <w:sz w:val="32"/>
          <w:szCs w:val="32"/>
        </w:rPr>
        <w:t>万元，占</w:t>
      </w:r>
      <w:r w:rsidRPr="002C129A">
        <w:rPr>
          <w:rFonts w:asciiTheme="minorEastAsia" w:eastAsiaTheme="minorEastAsia" w:hAnsiTheme="minorEastAsia" w:hint="eastAsia"/>
          <w:sz w:val="32"/>
          <w:szCs w:val="32"/>
        </w:rPr>
        <w:t>25.43%</w:t>
      </w:r>
      <w:r w:rsidRPr="002C129A">
        <w:rPr>
          <w:rFonts w:asciiTheme="minorEastAsia" w:eastAsiaTheme="minorEastAsia" w:hAnsiTheme="minorEastAsia" w:hint="eastAsia"/>
          <w:sz w:val="32"/>
          <w:szCs w:val="32"/>
        </w:rPr>
        <w:t>；上缴上级支出</w:t>
      </w:r>
      <w:r w:rsidRPr="002C129A">
        <w:rPr>
          <w:rFonts w:asciiTheme="minorEastAsia" w:eastAsiaTheme="minorEastAsia" w:hAnsiTheme="minorEastAsia" w:hint="eastAsia"/>
          <w:sz w:val="32"/>
          <w:szCs w:val="32"/>
        </w:rPr>
        <w:t>0</w:t>
      </w:r>
      <w:r w:rsidRPr="002C129A">
        <w:rPr>
          <w:rFonts w:asciiTheme="minorEastAsia" w:eastAsiaTheme="minorEastAsia" w:hAnsiTheme="minorEastAsia" w:hint="eastAsia"/>
          <w:sz w:val="32"/>
          <w:szCs w:val="32"/>
        </w:rPr>
        <w:t>万元，占</w:t>
      </w:r>
      <w:r w:rsidRPr="002C129A">
        <w:rPr>
          <w:rFonts w:asciiTheme="minorEastAsia" w:eastAsiaTheme="minorEastAsia" w:hAnsiTheme="minorEastAsia" w:hint="eastAsia"/>
          <w:sz w:val="32"/>
          <w:szCs w:val="32"/>
        </w:rPr>
        <w:t>0%</w:t>
      </w:r>
      <w:r w:rsidRPr="002C129A">
        <w:rPr>
          <w:rFonts w:asciiTheme="minorEastAsia" w:eastAsiaTheme="minorEastAsia" w:hAnsiTheme="minorEastAsia" w:hint="eastAsia"/>
          <w:sz w:val="32"/>
          <w:szCs w:val="32"/>
        </w:rPr>
        <w:t>；经营支出</w:t>
      </w:r>
      <w:r w:rsidRPr="002C129A">
        <w:rPr>
          <w:rFonts w:asciiTheme="minorEastAsia" w:eastAsiaTheme="minorEastAsia" w:hAnsiTheme="minorEastAsia" w:hint="eastAsia"/>
          <w:sz w:val="32"/>
          <w:szCs w:val="32"/>
        </w:rPr>
        <w:t>0</w:t>
      </w:r>
      <w:r w:rsidRPr="002C129A">
        <w:rPr>
          <w:rFonts w:asciiTheme="minorEastAsia" w:eastAsiaTheme="minorEastAsia" w:hAnsiTheme="minorEastAsia" w:hint="eastAsia"/>
          <w:sz w:val="32"/>
          <w:szCs w:val="32"/>
        </w:rPr>
        <w:t>万元，占</w:t>
      </w:r>
      <w:r w:rsidRPr="002C129A">
        <w:rPr>
          <w:rFonts w:asciiTheme="minorEastAsia" w:eastAsiaTheme="minorEastAsia" w:hAnsiTheme="minorEastAsia" w:hint="eastAsia"/>
          <w:sz w:val="32"/>
          <w:szCs w:val="32"/>
        </w:rPr>
        <w:t>0%</w:t>
      </w:r>
      <w:r w:rsidRPr="002C129A">
        <w:rPr>
          <w:rFonts w:asciiTheme="minorEastAsia" w:eastAsiaTheme="minorEastAsia" w:hAnsiTheme="minorEastAsia" w:hint="eastAsia"/>
          <w:sz w:val="32"/>
          <w:szCs w:val="32"/>
        </w:rPr>
        <w:t>；对附属单位补助支出</w:t>
      </w:r>
      <w:r w:rsidRPr="002C129A">
        <w:rPr>
          <w:rFonts w:asciiTheme="minorEastAsia" w:eastAsiaTheme="minorEastAsia" w:hAnsiTheme="minorEastAsia" w:hint="eastAsia"/>
          <w:sz w:val="32"/>
          <w:szCs w:val="32"/>
        </w:rPr>
        <w:t>0</w:t>
      </w:r>
      <w:r w:rsidRPr="002C129A">
        <w:rPr>
          <w:rFonts w:asciiTheme="minorEastAsia" w:eastAsiaTheme="minorEastAsia" w:hAnsiTheme="minorEastAsia" w:hint="eastAsia"/>
          <w:sz w:val="32"/>
          <w:szCs w:val="32"/>
        </w:rPr>
        <w:t>万元，占</w:t>
      </w:r>
      <w:r w:rsidRPr="002C129A">
        <w:rPr>
          <w:rFonts w:asciiTheme="minorEastAsia" w:eastAsiaTheme="minorEastAsia" w:hAnsiTheme="minorEastAsia" w:hint="eastAsia"/>
          <w:sz w:val="32"/>
          <w:szCs w:val="32"/>
        </w:rPr>
        <w:t>0%</w:t>
      </w:r>
      <w:r w:rsidRPr="002C129A">
        <w:rPr>
          <w:rFonts w:asciiTheme="minorEastAsia" w:eastAsiaTheme="minorEastAsia" w:hAnsiTheme="minorEastAsia" w:hint="eastAsia"/>
          <w:sz w:val="32"/>
          <w:szCs w:val="32"/>
        </w:rPr>
        <w:t>。</w:t>
      </w:r>
    </w:p>
    <w:p w:rsidR="00D02C61" w:rsidRPr="002C129A" w:rsidRDefault="000173E2" w:rsidP="002C129A">
      <w:pPr>
        <w:pStyle w:val="Default"/>
        <w:ind w:firstLineChars="200" w:firstLine="643"/>
        <w:rPr>
          <w:rFonts w:hAnsi="黑体"/>
          <w:b/>
          <w:sz w:val="32"/>
          <w:szCs w:val="32"/>
        </w:rPr>
      </w:pPr>
      <w:r w:rsidRPr="002C129A">
        <w:rPr>
          <w:rFonts w:hAnsi="黑体" w:hint="eastAsia"/>
          <w:b/>
          <w:sz w:val="32"/>
          <w:szCs w:val="32"/>
        </w:rPr>
        <w:t>四、财政拨款收入支出决算总体情况说明</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2020</w:t>
      </w:r>
      <w:r w:rsidRPr="002C129A">
        <w:rPr>
          <w:rFonts w:asciiTheme="minorEastAsia" w:eastAsiaTheme="minorEastAsia" w:hAnsiTheme="minorEastAsia" w:hint="eastAsia"/>
          <w:sz w:val="32"/>
          <w:szCs w:val="32"/>
        </w:rPr>
        <w:t>年度财政拨款收、支</w:t>
      </w:r>
      <w:r w:rsidRPr="002C129A">
        <w:rPr>
          <w:rFonts w:asciiTheme="minorEastAsia" w:eastAsiaTheme="minorEastAsia" w:hAnsiTheme="minorEastAsia" w:hint="eastAsia"/>
          <w:sz w:val="32"/>
          <w:szCs w:val="32"/>
        </w:rPr>
        <w:t>总计</w:t>
      </w:r>
      <w:r w:rsidRPr="002C129A">
        <w:rPr>
          <w:rFonts w:asciiTheme="minorEastAsia" w:eastAsiaTheme="minorEastAsia" w:hAnsiTheme="minorEastAsia" w:hint="eastAsia"/>
          <w:sz w:val="32"/>
          <w:szCs w:val="32"/>
        </w:rPr>
        <w:t>4643.01</w:t>
      </w:r>
      <w:r w:rsidRPr="002C129A">
        <w:rPr>
          <w:rFonts w:asciiTheme="minorEastAsia" w:eastAsiaTheme="minorEastAsia" w:hAnsiTheme="minorEastAsia" w:hint="eastAsia"/>
          <w:sz w:val="32"/>
          <w:szCs w:val="32"/>
        </w:rPr>
        <w:t>万元，与上年相比，增加</w:t>
      </w:r>
      <w:r w:rsidRPr="002C129A">
        <w:rPr>
          <w:rFonts w:asciiTheme="minorEastAsia" w:eastAsiaTheme="minorEastAsia" w:hAnsiTheme="minorEastAsia" w:hint="eastAsia"/>
          <w:sz w:val="32"/>
          <w:szCs w:val="32"/>
        </w:rPr>
        <w:t>420.02</w:t>
      </w:r>
      <w:r w:rsidRPr="002C129A">
        <w:rPr>
          <w:rFonts w:asciiTheme="minorEastAsia" w:eastAsiaTheme="minorEastAsia" w:hAnsiTheme="minorEastAsia" w:hint="eastAsia"/>
          <w:sz w:val="32"/>
          <w:szCs w:val="32"/>
        </w:rPr>
        <w:t>万元</w:t>
      </w:r>
      <w:r w:rsidRPr="002C129A">
        <w:rPr>
          <w:rFonts w:asciiTheme="minorEastAsia" w:eastAsiaTheme="minorEastAsia" w:hAnsiTheme="minorEastAsia" w:hint="eastAsia"/>
          <w:sz w:val="32"/>
          <w:szCs w:val="32"/>
        </w:rPr>
        <w:t>,</w:t>
      </w:r>
      <w:r w:rsidRPr="002C129A">
        <w:rPr>
          <w:rFonts w:asciiTheme="minorEastAsia" w:eastAsiaTheme="minorEastAsia" w:hAnsiTheme="minorEastAsia" w:hint="eastAsia"/>
          <w:sz w:val="32"/>
          <w:szCs w:val="32"/>
        </w:rPr>
        <w:t>增长</w:t>
      </w:r>
      <w:r w:rsidRPr="002C129A">
        <w:rPr>
          <w:rFonts w:asciiTheme="minorEastAsia" w:eastAsiaTheme="minorEastAsia" w:hAnsiTheme="minorEastAsia" w:hint="eastAsia"/>
          <w:sz w:val="32"/>
          <w:szCs w:val="32"/>
        </w:rPr>
        <w:t>9.</w:t>
      </w:r>
      <w:r w:rsidRPr="002C129A">
        <w:rPr>
          <w:rFonts w:asciiTheme="minorEastAsia" w:eastAsiaTheme="minorEastAsia" w:hAnsiTheme="minorEastAsia" w:hint="eastAsia"/>
          <w:sz w:val="32"/>
          <w:szCs w:val="32"/>
        </w:rPr>
        <w:t>95</w:t>
      </w:r>
      <w:r w:rsidRPr="002C129A">
        <w:rPr>
          <w:rFonts w:asciiTheme="minorEastAsia" w:eastAsiaTheme="minorEastAsia" w:hAnsiTheme="minorEastAsia" w:hint="eastAsia"/>
          <w:sz w:val="32"/>
          <w:szCs w:val="32"/>
        </w:rPr>
        <w:t>%</w:t>
      </w:r>
      <w:r w:rsidRPr="002C129A">
        <w:rPr>
          <w:rFonts w:asciiTheme="minorEastAsia" w:eastAsiaTheme="minorEastAsia" w:hAnsiTheme="minorEastAsia" w:hint="eastAsia"/>
          <w:sz w:val="32"/>
          <w:szCs w:val="32"/>
        </w:rPr>
        <w:t>，主</w:t>
      </w:r>
      <w:r w:rsidRPr="002C129A">
        <w:rPr>
          <w:rFonts w:asciiTheme="minorEastAsia" w:eastAsiaTheme="minorEastAsia" w:hAnsiTheme="minorEastAsia" w:hint="eastAsia"/>
          <w:sz w:val="32"/>
          <w:szCs w:val="32"/>
        </w:rPr>
        <w:t>要是因为财政拨款追加预发</w:t>
      </w:r>
      <w:r w:rsidRPr="002C129A">
        <w:rPr>
          <w:rFonts w:asciiTheme="minorEastAsia" w:eastAsiaTheme="minorEastAsia" w:hAnsiTheme="minorEastAsia" w:hint="eastAsia"/>
          <w:sz w:val="32"/>
          <w:szCs w:val="32"/>
        </w:rPr>
        <w:t>2020</w:t>
      </w:r>
      <w:r w:rsidRPr="002C129A">
        <w:rPr>
          <w:rFonts w:asciiTheme="minorEastAsia" w:eastAsiaTheme="minorEastAsia" w:hAnsiTheme="minorEastAsia" w:hint="eastAsia"/>
          <w:sz w:val="32"/>
          <w:szCs w:val="32"/>
        </w:rPr>
        <w:t>年省直单位绩效奖和综治奖、补发</w:t>
      </w:r>
      <w:r w:rsidRPr="002C129A">
        <w:rPr>
          <w:rFonts w:asciiTheme="minorEastAsia" w:eastAsiaTheme="minorEastAsia" w:hAnsiTheme="minorEastAsia" w:hint="eastAsia"/>
          <w:sz w:val="32"/>
          <w:szCs w:val="32"/>
        </w:rPr>
        <w:t>2019</w:t>
      </w:r>
      <w:r w:rsidRPr="002C129A">
        <w:rPr>
          <w:rFonts w:asciiTheme="minorEastAsia" w:eastAsiaTheme="minorEastAsia" w:hAnsiTheme="minorEastAsia" w:hint="eastAsia"/>
          <w:sz w:val="32"/>
          <w:szCs w:val="32"/>
        </w:rPr>
        <w:t>年综治奖和绩效奖、</w:t>
      </w:r>
      <w:bookmarkStart w:id="0" w:name="_GoBack"/>
      <w:bookmarkEnd w:id="0"/>
      <w:r w:rsidRPr="002C129A">
        <w:rPr>
          <w:rFonts w:asciiTheme="minorEastAsia" w:eastAsiaTheme="minorEastAsia" w:hAnsiTheme="minorEastAsia" w:hint="eastAsia"/>
          <w:sz w:val="32"/>
          <w:szCs w:val="32"/>
        </w:rPr>
        <w:t>防疫专项经费，落实司法部智慧戒毒和统一戒毒模式部署和要求对场所设施进行改造升级。</w:t>
      </w:r>
    </w:p>
    <w:p w:rsidR="00D02C61" w:rsidRPr="002C129A" w:rsidRDefault="000173E2" w:rsidP="002C129A">
      <w:pPr>
        <w:pStyle w:val="Default"/>
        <w:ind w:firstLineChars="200" w:firstLine="643"/>
        <w:rPr>
          <w:rFonts w:hAnsi="黑体"/>
          <w:b/>
          <w:sz w:val="32"/>
          <w:szCs w:val="32"/>
        </w:rPr>
      </w:pPr>
      <w:r w:rsidRPr="002C129A">
        <w:rPr>
          <w:rFonts w:hAnsi="黑体" w:hint="eastAsia"/>
          <w:b/>
          <w:sz w:val="32"/>
          <w:szCs w:val="32"/>
        </w:rPr>
        <w:t>五、一般公共预算财政拨款支出决算情况说明</w:t>
      </w:r>
    </w:p>
    <w:p w:rsidR="00D02C61" w:rsidRPr="002C129A" w:rsidRDefault="000173E2" w:rsidP="002C129A">
      <w:pPr>
        <w:pStyle w:val="Default"/>
        <w:ind w:firstLineChars="200" w:firstLine="643"/>
        <w:rPr>
          <w:rFonts w:asciiTheme="minorEastAsia" w:eastAsiaTheme="minorEastAsia" w:hAnsiTheme="minorEastAsia"/>
          <w:b/>
          <w:sz w:val="32"/>
          <w:szCs w:val="32"/>
        </w:rPr>
      </w:pPr>
      <w:r w:rsidRPr="002C129A">
        <w:rPr>
          <w:rFonts w:asciiTheme="minorEastAsia" w:eastAsiaTheme="minorEastAsia" w:hAnsiTheme="minorEastAsia" w:hint="eastAsia"/>
          <w:b/>
          <w:sz w:val="32"/>
          <w:szCs w:val="32"/>
        </w:rPr>
        <w:t>（一）财政拨款支出决算总体</w:t>
      </w:r>
      <w:r w:rsidRPr="002C129A">
        <w:rPr>
          <w:rFonts w:asciiTheme="minorEastAsia" w:eastAsiaTheme="minorEastAsia" w:hAnsiTheme="minorEastAsia" w:hint="eastAsia"/>
          <w:b/>
          <w:sz w:val="32"/>
          <w:szCs w:val="32"/>
        </w:rPr>
        <w:t>情况</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2020</w:t>
      </w:r>
      <w:r w:rsidRPr="002C129A">
        <w:rPr>
          <w:rFonts w:asciiTheme="minorEastAsia" w:eastAsiaTheme="minorEastAsia" w:hAnsiTheme="minorEastAsia" w:hint="eastAsia"/>
          <w:sz w:val="32"/>
          <w:szCs w:val="32"/>
        </w:rPr>
        <w:t>年度财政拨款支出</w:t>
      </w:r>
      <w:r w:rsidRPr="002C129A">
        <w:rPr>
          <w:rFonts w:asciiTheme="minorEastAsia" w:eastAsiaTheme="minorEastAsia" w:hAnsiTheme="minorEastAsia" w:hint="eastAsia"/>
          <w:sz w:val="32"/>
          <w:szCs w:val="32"/>
        </w:rPr>
        <w:t>4624.58</w:t>
      </w:r>
      <w:r w:rsidRPr="002C129A">
        <w:rPr>
          <w:rFonts w:asciiTheme="minorEastAsia" w:eastAsiaTheme="minorEastAsia" w:hAnsiTheme="minorEastAsia" w:hint="eastAsia"/>
          <w:sz w:val="32"/>
          <w:szCs w:val="32"/>
        </w:rPr>
        <w:t>万元，占本年支出合计的</w:t>
      </w:r>
      <w:r w:rsidRPr="002C129A">
        <w:rPr>
          <w:rFonts w:asciiTheme="minorEastAsia" w:eastAsiaTheme="minorEastAsia" w:hAnsiTheme="minorEastAsia" w:hint="eastAsia"/>
          <w:sz w:val="32"/>
          <w:szCs w:val="32"/>
        </w:rPr>
        <w:t>95.75%</w:t>
      </w:r>
      <w:r w:rsidRPr="002C129A">
        <w:rPr>
          <w:rFonts w:asciiTheme="minorEastAsia" w:eastAsiaTheme="minorEastAsia" w:hAnsiTheme="minorEastAsia" w:hint="eastAsia"/>
          <w:sz w:val="32"/>
          <w:szCs w:val="32"/>
        </w:rPr>
        <w:t>，与上年相比，财政拨款支出增加</w:t>
      </w:r>
      <w:r w:rsidRPr="002C129A">
        <w:rPr>
          <w:rFonts w:asciiTheme="minorEastAsia" w:eastAsiaTheme="minorEastAsia" w:hAnsiTheme="minorEastAsia" w:hint="eastAsia"/>
          <w:sz w:val="32"/>
          <w:szCs w:val="32"/>
        </w:rPr>
        <w:t>494.55</w:t>
      </w:r>
      <w:r w:rsidRPr="002C129A">
        <w:rPr>
          <w:rFonts w:asciiTheme="minorEastAsia" w:eastAsiaTheme="minorEastAsia" w:hAnsiTheme="minorEastAsia" w:hint="eastAsia"/>
          <w:sz w:val="32"/>
          <w:szCs w:val="32"/>
        </w:rPr>
        <w:t>万元，增长</w:t>
      </w:r>
      <w:r w:rsidRPr="002C129A">
        <w:rPr>
          <w:rFonts w:asciiTheme="minorEastAsia" w:eastAsiaTheme="minorEastAsia" w:hAnsiTheme="minorEastAsia" w:hint="eastAsia"/>
          <w:sz w:val="32"/>
          <w:szCs w:val="32"/>
        </w:rPr>
        <w:t>11.97%</w:t>
      </w:r>
      <w:r w:rsidRPr="002C129A">
        <w:rPr>
          <w:rFonts w:asciiTheme="minorEastAsia" w:eastAsiaTheme="minorEastAsia" w:hAnsiTheme="minorEastAsia" w:hint="eastAsia"/>
          <w:sz w:val="32"/>
          <w:szCs w:val="32"/>
        </w:rPr>
        <w:t>，主要是因为落实司法部智慧戒毒和统一戒毒模式部署和要求对场所设施进行改造升级、追加</w:t>
      </w:r>
      <w:r w:rsidRPr="002C129A">
        <w:rPr>
          <w:rFonts w:asciiTheme="minorEastAsia" w:eastAsiaTheme="minorEastAsia" w:hAnsiTheme="minorEastAsia" w:hint="eastAsia"/>
          <w:sz w:val="32"/>
          <w:szCs w:val="32"/>
        </w:rPr>
        <w:t>2019</w:t>
      </w:r>
      <w:r w:rsidRPr="002C129A">
        <w:rPr>
          <w:rFonts w:asciiTheme="minorEastAsia" w:eastAsiaTheme="minorEastAsia" w:hAnsiTheme="minorEastAsia" w:hint="eastAsia"/>
          <w:sz w:val="32"/>
          <w:szCs w:val="32"/>
        </w:rPr>
        <w:lastRenderedPageBreak/>
        <w:t>年综治奖和绩效奖、预发</w:t>
      </w:r>
      <w:r w:rsidRPr="002C129A">
        <w:rPr>
          <w:rFonts w:asciiTheme="minorEastAsia" w:eastAsiaTheme="minorEastAsia" w:hAnsiTheme="minorEastAsia" w:hint="eastAsia"/>
          <w:sz w:val="32"/>
          <w:szCs w:val="32"/>
        </w:rPr>
        <w:t>2020</w:t>
      </w:r>
      <w:r w:rsidRPr="002C129A">
        <w:rPr>
          <w:rFonts w:asciiTheme="minorEastAsia" w:eastAsiaTheme="minorEastAsia" w:hAnsiTheme="minorEastAsia" w:hint="eastAsia"/>
          <w:sz w:val="32"/>
          <w:szCs w:val="32"/>
        </w:rPr>
        <w:t>年综治奖和绩效奖、防疫专项经费支出。</w:t>
      </w:r>
    </w:p>
    <w:p w:rsidR="00D02C61" w:rsidRPr="002C129A" w:rsidRDefault="000173E2" w:rsidP="002C129A">
      <w:pPr>
        <w:pStyle w:val="Default"/>
        <w:ind w:firstLineChars="150" w:firstLine="482"/>
        <w:rPr>
          <w:rFonts w:asciiTheme="minorEastAsia" w:eastAsiaTheme="minorEastAsia" w:hAnsiTheme="minorEastAsia"/>
          <w:b/>
          <w:sz w:val="32"/>
          <w:szCs w:val="32"/>
        </w:rPr>
      </w:pPr>
      <w:r w:rsidRPr="002C129A">
        <w:rPr>
          <w:rFonts w:asciiTheme="minorEastAsia" w:eastAsiaTheme="minorEastAsia" w:hAnsiTheme="minorEastAsia" w:hint="eastAsia"/>
          <w:b/>
          <w:sz w:val="32"/>
          <w:szCs w:val="32"/>
        </w:rPr>
        <w:t>（二）财政拨款支出决算结构情况</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2020</w:t>
      </w:r>
      <w:r w:rsidRPr="002C129A">
        <w:rPr>
          <w:rFonts w:asciiTheme="minorEastAsia" w:eastAsiaTheme="minorEastAsia" w:hAnsiTheme="minorEastAsia" w:hint="eastAsia"/>
          <w:sz w:val="32"/>
          <w:szCs w:val="32"/>
        </w:rPr>
        <w:t>年度财政拨款支出</w:t>
      </w:r>
      <w:r w:rsidRPr="002C129A">
        <w:rPr>
          <w:rFonts w:asciiTheme="minorEastAsia" w:eastAsiaTheme="minorEastAsia" w:hAnsiTheme="minorEastAsia" w:hint="eastAsia"/>
          <w:sz w:val="32"/>
          <w:szCs w:val="32"/>
        </w:rPr>
        <w:t>4624.58</w:t>
      </w:r>
      <w:r w:rsidRPr="002C129A">
        <w:rPr>
          <w:rFonts w:asciiTheme="minorEastAsia" w:eastAsiaTheme="minorEastAsia" w:hAnsiTheme="minorEastAsia" w:hint="eastAsia"/>
          <w:sz w:val="32"/>
          <w:szCs w:val="32"/>
        </w:rPr>
        <w:t>万元，主要用于以下方面：一般公共服务（类）支出</w:t>
      </w:r>
      <w:r w:rsidRPr="002C129A">
        <w:rPr>
          <w:rFonts w:asciiTheme="minorEastAsia" w:eastAsiaTheme="minorEastAsia" w:hAnsiTheme="minorEastAsia" w:hint="eastAsia"/>
          <w:sz w:val="32"/>
          <w:szCs w:val="32"/>
        </w:rPr>
        <w:t>0</w:t>
      </w:r>
      <w:r w:rsidRPr="002C129A">
        <w:rPr>
          <w:rFonts w:asciiTheme="minorEastAsia" w:eastAsiaTheme="minorEastAsia" w:hAnsiTheme="minorEastAsia" w:hint="eastAsia"/>
          <w:sz w:val="32"/>
          <w:szCs w:val="32"/>
        </w:rPr>
        <w:t>万元，占</w:t>
      </w:r>
      <w:r w:rsidRPr="002C129A">
        <w:rPr>
          <w:rFonts w:asciiTheme="minorEastAsia" w:eastAsiaTheme="minorEastAsia" w:hAnsiTheme="minorEastAsia" w:hint="eastAsia"/>
          <w:sz w:val="32"/>
          <w:szCs w:val="32"/>
        </w:rPr>
        <w:t>0%</w:t>
      </w:r>
      <w:r w:rsidRPr="002C129A">
        <w:rPr>
          <w:rFonts w:asciiTheme="minorEastAsia" w:eastAsiaTheme="minorEastAsia" w:hAnsiTheme="minorEastAsia" w:hint="eastAsia"/>
          <w:sz w:val="32"/>
          <w:szCs w:val="32"/>
        </w:rPr>
        <w:t>；教育（类）支出</w:t>
      </w:r>
      <w:r w:rsidRPr="002C129A">
        <w:rPr>
          <w:rFonts w:asciiTheme="minorEastAsia" w:eastAsiaTheme="minorEastAsia" w:hAnsiTheme="minorEastAsia" w:hint="eastAsia"/>
          <w:sz w:val="32"/>
          <w:szCs w:val="32"/>
        </w:rPr>
        <w:t>30.48</w:t>
      </w:r>
      <w:r w:rsidRPr="002C129A">
        <w:rPr>
          <w:rFonts w:asciiTheme="minorEastAsia" w:eastAsiaTheme="minorEastAsia" w:hAnsiTheme="minorEastAsia" w:hint="eastAsia"/>
          <w:sz w:val="32"/>
          <w:szCs w:val="32"/>
        </w:rPr>
        <w:t>万元，占</w:t>
      </w:r>
      <w:r w:rsidRPr="002C129A">
        <w:rPr>
          <w:rFonts w:asciiTheme="minorEastAsia" w:eastAsiaTheme="minorEastAsia" w:hAnsiTheme="minorEastAsia" w:hint="eastAsia"/>
          <w:sz w:val="32"/>
          <w:szCs w:val="32"/>
        </w:rPr>
        <w:t>0.66%</w:t>
      </w:r>
      <w:r w:rsidRPr="002C129A">
        <w:rPr>
          <w:rFonts w:asciiTheme="minorEastAsia" w:eastAsiaTheme="minorEastAsia" w:hAnsiTheme="minorEastAsia" w:hint="eastAsia"/>
          <w:sz w:val="32"/>
          <w:szCs w:val="32"/>
        </w:rPr>
        <w:t>；公共安全支出</w:t>
      </w:r>
      <w:r w:rsidRPr="002C129A">
        <w:rPr>
          <w:rFonts w:asciiTheme="minorEastAsia" w:eastAsiaTheme="minorEastAsia" w:hAnsiTheme="minorEastAsia" w:hint="eastAsia"/>
          <w:sz w:val="32"/>
          <w:szCs w:val="32"/>
        </w:rPr>
        <w:t>3720.18</w:t>
      </w:r>
      <w:r w:rsidRPr="002C129A">
        <w:rPr>
          <w:rFonts w:asciiTheme="minorEastAsia" w:eastAsiaTheme="minorEastAsia" w:hAnsiTheme="minorEastAsia" w:hint="eastAsia"/>
          <w:sz w:val="32"/>
          <w:szCs w:val="32"/>
        </w:rPr>
        <w:t>万元，占</w:t>
      </w:r>
      <w:r w:rsidRPr="002C129A">
        <w:rPr>
          <w:rFonts w:asciiTheme="minorEastAsia" w:eastAsiaTheme="minorEastAsia" w:hAnsiTheme="minorEastAsia" w:hint="eastAsia"/>
          <w:sz w:val="32"/>
          <w:szCs w:val="32"/>
        </w:rPr>
        <w:t>80.44%</w:t>
      </w:r>
      <w:r w:rsidRPr="002C129A">
        <w:rPr>
          <w:rFonts w:asciiTheme="minorEastAsia" w:eastAsiaTheme="minorEastAsia" w:hAnsiTheme="minorEastAsia" w:hint="eastAsia"/>
          <w:sz w:val="32"/>
          <w:szCs w:val="32"/>
        </w:rPr>
        <w:t>；社会保障和就业支出</w:t>
      </w:r>
      <w:r w:rsidRPr="002C129A">
        <w:rPr>
          <w:rFonts w:asciiTheme="minorEastAsia" w:eastAsiaTheme="minorEastAsia" w:hAnsiTheme="minorEastAsia" w:hint="eastAsia"/>
          <w:sz w:val="32"/>
          <w:szCs w:val="32"/>
        </w:rPr>
        <w:t>278.07</w:t>
      </w:r>
      <w:r w:rsidRPr="002C129A">
        <w:rPr>
          <w:rFonts w:asciiTheme="minorEastAsia" w:eastAsiaTheme="minorEastAsia" w:hAnsiTheme="minorEastAsia" w:hint="eastAsia"/>
          <w:sz w:val="32"/>
          <w:szCs w:val="32"/>
        </w:rPr>
        <w:t>万元，占</w:t>
      </w:r>
      <w:r w:rsidRPr="002C129A">
        <w:rPr>
          <w:rFonts w:asciiTheme="minorEastAsia" w:eastAsiaTheme="minorEastAsia" w:hAnsiTheme="minorEastAsia" w:hint="eastAsia"/>
          <w:sz w:val="32"/>
          <w:szCs w:val="32"/>
        </w:rPr>
        <w:t>6.01%</w:t>
      </w:r>
      <w:r w:rsidRPr="002C129A">
        <w:rPr>
          <w:rFonts w:asciiTheme="minorEastAsia" w:eastAsiaTheme="minorEastAsia" w:hAnsiTheme="minorEastAsia" w:hint="eastAsia"/>
          <w:sz w:val="32"/>
          <w:szCs w:val="32"/>
        </w:rPr>
        <w:t>；卫生健康支出</w:t>
      </w:r>
      <w:r w:rsidRPr="002C129A">
        <w:rPr>
          <w:rFonts w:asciiTheme="minorEastAsia" w:eastAsiaTheme="minorEastAsia" w:hAnsiTheme="minorEastAsia" w:hint="eastAsia"/>
          <w:sz w:val="32"/>
          <w:szCs w:val="32"/>
        </w:rPr>
        <w:t>288.32</w:t>
      </w:r>
      <w:r w:rsidRPr="002C129A">
        <w:rPr>
          <w:rFonts w:asciiTheme="minorEastAsia" w:eastAsiaTheme="minorEastAsia" w:hAnsiTheme="minorEastAsia" w:hint="eastAsia"/>
          <w:sz w:val="32"/>
          <w:szCs w:val="32"/>
        </w:rPr>
        <w:t>万元，占</w:t>
      </w:r>
      <w:r w:rsidRPr="002C129A">
        <w:rPr>
          <w:rFonts w:asciiTheme="minorEastAsia" w:eastAsiaTheme="minorEastAsia" w:hAnsiTheme="minorEastAsia" w:hint="eastAsia"/>
          <w:sz w:val="32"/>
          <w:szCs w:val="32"/>
        </w:rPr>
        <w:t>6.24%</w:t>
      </w:r>
      <w:r w:rsidRPr="002C129A">
        <w:rPr>
          <w:rFonts w:asciiTheme="minorEastAsia" w:eastAsiaTheme="minorEastAsia" w:hAnsiTheme="minorEastAsia" w:hint="eastAsia"/>
          <w:sz w:val="32"/>
          <w:szCs w:val="32"/>
        </w:rPr>
        <w:t>；住房保障支出</w:t>
      </w:r>
      <w:r w:rsidRPr="002C129A">
        <w:rPr>
          <w:rFonts w:asciiTheme="minorEastAsia" w:eastAsiaTheme="minorEastAsia" w:hAnsiTheme="minorEastAsia" w:hint="eastAsia"/>
          <w:sz w:val="32"/>
          <w:szCs w:val="32"/>
        </w:rPr>
        <w:t>307.53</w:t>
      </w:r>
      <w:r w:rsidRPr="002C129A">
        <w:rPr>
          <w:rFonts w:asciiTheme="minorEastAsia" w:eastAsiaTheme="minorEastAsia" w:hAnsiTheme="minorEastAsia" w:hint="eastAsia"/>
          <w:sz w:val="32"/>
          <w:szCs w:val="32"/>
        </w:rPr>
        <w:t>万元，占</w:t>
      </w:r>
      <w:r w:rsidRPr="002C129A">
        <w:rPr>
          <w:rFonts w:asciiTheme="minorEastAsia" w:eastAsiaTheme="minorEastAsia" w:hAnsiTheme="minorEastAsia" w:hint="eastAsia"/>
          <w:sz w:val="32"/>
          <w:szCs w:val="32"/>
        </w:rPr>
        <w:t>6.65%</w:t>
      </w:r>
      <w:r w:rsidRPr="002C129A">
        <w:rPr>
          <w:rFonts w:asciiTheme="minorEastAsia" w:eastAsiaTheme="minorEastAsia" w:hAnsiTheme="minorEastAsia" w:hint="eastAsia"/>
          <w:sz w:val="32"/>
          <w:szCs w:val="32"/>
        </w:rPr>
        <w:t>。</w:t>
      </w:r>
    </w:p>
    <w:p w:rsidR="00D02C61" w:rsidRPr="002C129A" w:rsidRDefault="000173E2" w:rsidP="002C129A">
      <w:pPr>
        <w:pStyle w:val="Default"/>
        <w:ind w:firstLineChars="250" w:firstLine="803"/>
        <w:rPr>
          <w:rFonts w:asciiTheme="minorEastAsia" w:eastAsiaTheme="minorEastAsia" w:hAnsiTheme="minorEastAsia"/>
          <w:b/>
          <w:sz w:val="32"/>
          <w:szCs w:val="32"/>
        </w:rPr>
      </w:pPr>
      <w:r w:rsidRPr="002C129A">
        <w:rPr>
          <w:rFonts w:asciiTheme="minorEastAsia" w:eastAsiaTheme="minorEastAsia" w:hAnsiTheme="minorEastAsia" w:hint="eastAsia"/>
          <w:b/>
          <w:sz w:val="32"/>
          <w:szCs w:val="32"/>
        </w:rPr>
        <w:t>（三）财政拨款支出决算具体情况</w:t>
      </w:r>
    </w:p>
    <w:p w:rsidR="00D02C61" w:rsidRPr="002C129A" w:rsidRDefault="000173E2">
      <w:pPr>
        <w:pStyle w:val="Default"/>
        <w:ind w:firstLineChars="250" w:firstLine="80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2020</w:t>
      </w:r>
      <w:r w:rsidRPr="002C129A">
        <w:rPr>
          <w:rFonts w:asciiTheme="minorEastAsia" w:eastAsiaTheme="minorEastAsia" w:hAnsiTheme="minorEastAsia" w:hint="eastAsia"/>
          <w:sz w:val="32"/>
          <w:szCs w:val="32"/>
        </w:rPr>
        <w:t>年度财政拨款支出年初预算数为</w:t>
      </w:r>
      <w:r w:rsidRPr="002C129A">
        <w:rPr>
          <w:rFonts w:asciiTheme="minorEastAsia" w:eastAsiaTheme="minorEastAsia" w:hAnsiTheme="minorEastAsia" w:hint="eastAsia"/>
          <w:sz w:val="32"/>
          <w:szCs w:val="32"/>
        </w:rPr>
        <w:t>3879.42</w:t>
      </w:r>
      <w:r w:rsidRPr="002C129A">
        <w:rPr>
          <w:rFonts w:asciiTheme="minorEastAsia" w:eastAsiaTheme="minorEastAsia" w:hAnsiTheme="minorEastAsia" w:hint="eastAsia"/>
          <w:sz w:val="32"/>
          <w:szCs w:val="32"/>
        </w:rPr>
        <w:t>万元，支出决算数为</w:t>
      </w:r>
      <w:r w:rsidRPr="002C129A">
        <w:rPr>
          <w:rFonts w:asciiTheme="minorEastAsia" w:eastAsiaTheme="minorEastAsia" w:hAnsiTheme="minorEastAsia" w:hint="eastAsia"/>
          <w:sz w:val="32"/>
          <w:szCs w:val="32"/>
        </w:rPr>
        <w:t>4624.58</w:t>
      </w:r>
      <w:r w:rsidRPr="002C129A">
        <w:rPr>
          <w:rFonts w:asciiTheme="minorEastAsia" w:eastAsiaTheme="minorEastAsia" w:hAnsiTheme="minorEastAsia" w:hint="eastAsia"/>
          <w:sz w:val="32"/>
          <w:szCs w:val="32"/>
        </w:rPr>
        <w:t>万元，完成年初预算的</w:t>
      </w:r>
      <w:r w:rsidRPr="002C129A">
        <w:rPr>
          <w:rFonts w:asciiTheme="minorEastAsia" w:eastAsiaTheme="minorEastAsia" w:hAnsiTheme="minorEastAsia" w:hint="eastAsia"/>
          <w:sz w:val="32"/>
          <w:szCs w:val="32"/>
        </w:rPr>
        <w:t>119.21%</w:t>
      </w:r>
      <w:r w:rsidRPr="002C129A">
        <w:rPr>
          <w:rFonts w:asciiTheme="minorEastAsia" w:eastAsiaTheme="minorEastAsia" w:hAnsiTheme="minorEastAsia" w:hint="eastAsia"/>
          <w:sz w:val="32"/>
          <w:szCs w:val="32"/>
        </w:rPr>
        <w:t>，其中：</w:t>
      </w:r>
    </w:p>
    <w:p w:rsidR="00D02C61" w:rsidRPr="002C129A" w:rsidRDefault="000173E2">
      <w:pPr>
        <w:pStyle w:val="Default"/>
        <w:ind w:firstLineChars="250" w:firstLine="80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1</w:t>
      </w:r>
      <w:r w:rsidRPr="002C129A">
        <w:rPr>
          <w:rFonts w:asciiTheme="minorEastAsia" w:eastAsiaTheme="minorEastAsia" w:hAnsiTheme="minorEastAsia" w:hint="eastAsia"/>
          <w:sz w:val="32"/>
          <w:szCs w:val="32"/>
        </w:rPr>
        <w:t>、公共安全支出（类）强制隔离戒毒（款）行政运行（项）。年初预算为</w:t>
      </w:r>
      <w:r w:rsidRPr="002C129A">
        <w:rPr>
          <w:rFonts w:asciiTheme="minorEastAsia" w:eastAsiaTheme="minorEastAsia" w:hAnsiTheme="minorEastAsia" w:hint="eastAsia"/>
          <w:sz w:val="32"/>
          <w:szCs w:val="32"/>
        </w:rPr>
        <w:t>2205.86</w:t>
      </w:r>
      <w:r w:rsidRPr="002C129A">
        <w:rPr>
          <w:rFonts w:asciiTheme="minorEastAsia" w:eastAsiaTheme="minorEastAsia" w:hAnsiTheme="minorEastAsia" w:hint="eastAsia"/>
          <w:sz w:val="32"/>
          <w:szCs w:val="32"/>
        </w:rPr>
        <w:t>万元，支出决算为</w:t>
      </w:r>
      <w:r w:rsidRPr="002C129A">
        <w:rPr>
          <w:rFonts w:asciiTheme="minorEastAsia" w:eastAsiaTheme="minorEastAsia" w:hAnsiTheme="minorEastAsia" w:hint="eastAsia"/>
          <w:sz w:val="32"/>
          <w:szCs w:val="32"/>
        </w:rPr>
        <w:t>2712.52</w:t>
      </w:r>
      <w:r w:rsidRPr="002C129A">
        <w:rPr>
          <w:rFonts w:asciiTheme="minorEastAsia" w:eastAsiaTheme="minorEastAsia" w:hAnsiTheme="minorEastAsia" w:hint="eastAsia"/>
          <w:sz w:val="32"/>
          <w:szCs w:val="32"/>
        </w:rPr>
        <w:t>万元，完成年初预算的</w:t>
      </w:r>
      <w:r w:rsidRPr="002C129A">
        <w:rPr>
          <w:rFonts w:asciiTheme="minorEastAsia" w:eastAsiaTheme="minorEastAsia" w:hAnsiTheme="minorEastAsia" w:hint="eastAsia"/>
          <w:sz w:val="32"/>
          <w:szCs w:val="32"/>
        </w:rPr>
        <w:t>122.97%</w:t>
      </w:r>
      <w:r w:rsidRPr="002C129A">
        <w:rPr>
          <w:rFonts w:asciiTheme="minorEastAsia" w:eastAsiaTheme="minorEastAsia" w:hAnsiTheme="minorEastAsia" w:hint="eastAsia"/>
          <w:sz w:val="32"/>
          <w:szCs w:val="32"/>
        </w:rPr>
        <w:t>，决算数大于年初预算数的主要原因是：财政拨款追加预发</w:t>
      </w:r>
      <w:r w:rsidRPr="002C129A">
        <w:rPr>
          <w:rFonts w:asciiTheme="minorEastAsia" w:eastAsiaTheme="minorEastAsia" w:hAnsiTheme="minorEastAsia" w:hint="eastAsia"/>
          <w:sz w:val="32"/>
          <w:szCs w:val="32"/>
        </w:rPr>
        <w:t>2020</w:t>
      </w:r>
      <w:r w:rsidRPr="002C129A">
        <w:rPr>
          <w:rFonts w:asciiTheme="minorEastAsia" w:eastAsiaTheme="minorEastAsia" w:hAnsiTheme="minorEastAsia" w:hint="eastAsia"/>
          <w:sz w:val="32"/>
          <w:szCs w:val="32"/>
        </w:rPr>
        <w:t>年省直单位绩效奖和综治奖、</w:t>
      </w:r>
      <w:r w:rsidRPr="002C129A">
        <w:rPr>
          <w:rFonts w:asciiTheme="minorEastAsia" w:eastAsiaTheme="minorEastAsia" w:hAnsiTheme="minorEastAsia" w:hint="eastAsia"/>
          <w:sz w:val="32"/>
          <w:szCs w:val="32"/>
        </w:rPr>
        <w:t>2019</w:t>
      </w:r>
      <w:r w:rsidRPr="002C129A">
        <w:rPr>
          <w:rFonts w:asciiTheme="minorEastAsia" w:eastAsiaTheme="minorEastAsia" w:hAnsiTheme="minorEastAsia" w:hint="eastAsia"/>
          <w:sz w:val="32"/>
          <w:szCs w:val="32"/>
        </w:rPr>
        <w:t>年综治奖和绩效奖、防疫专项经费等。</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2</w:t>
      </w:r>
      <w:r w:rsidRPr="002C129A">
        <w:rPr>
          <w:rFonts w:asciiTheme="minorEastAsia" w:eastAsiaTheme="minorEastAsia" w:hAnsiTheme="minorEastAsia" w:hint="eastAsia"/>
          <w:sz w:val="32"/>
          <w:szCs w:val="32"/>
        </w:rPr>
        <w:t>、公共安全支出（类）强制隔离戒毒（款）所政设施建设（项）。年初预算为</w:t>
      </w:r>
      <w:r w:rsidRPr="002C129A">
        <w:rPr>
          <w:rFonts w:asciiTheme="minorEastAsia" w:eastAsiaTheme="minorEastAsia" w:hAnsiTheme="minorEastAsia" w:hint="eastAsia"/>
          <w:sz w:val="32"/>
          <w:szCs w:val="32"/>
        </w:rPr>
        <w:t>130</w:t>
      </w:r>
      <w:r w:rsidRPr="002C129A">
        <w:rPr>
          <w:rFonts w:asciiTheme="minorEastAsia" w:eastAsiaTheme="minorEastAsia" w:hAnsiTheme="minorEastAsia" w:hint="eastAsia"/>
          <w:sz w:val="32"/>
          <w:szCs w:val="32"/>
        </w:rPr>
        <w:t>万元，支出决算为</w:t>
      </w:r>
      <w:r w:rsidRPr="002C129A">
        <w:rPr>
          <w:rFonts w:asciiTheme="minorEastAsia" w:eastAsiaTheme="minorEastAsia" w:hAnsiTheme="minorEastAsia" w:hint="eastAsia"/>
          <w:sz w:val="32"/>
          <w:szCs w:val="32"/>
        </w:rPr>
        <w:t>320</w:t>
      </w:r>
      <w:r w:rsidRPr="002C129A">
        <w:rPr>
          <w:rFonts w:asciiTheme="minorEastAsia" w:eastAsiaTheme="minorEastAsia" w:hAnsiTheme="minorEastAsia" w:hint="eastAsia"/>
          <w:sz w:val="32"/>
          <w:szCs w:val="32"/>
        </w:rPr>
        <w:t>万元，完成年初预算的</w:t>
      </w:r>
      <w:r w:rsidRPr="002C129A">
        <w:rPr>
          <w:rFonts w:asciiTheme="minorEastAsia" w:eastAsiaTheme="minorEastAsia" w:hAnsiTheme="minorEastAsia" w:hint="eastAsia"/>
          <w:sz w:val="32"/>
          <w:szCs w:val="32"/>
        </w:rPr>
        <w:t>246.15%</w:t>
      </w:r>
      <w:r w:rsidRPr="002C129A">
        <w:rPr>
          <w:rFonts w:asciiTheme="minorEastAsia" w:eastAsiaTheme="minorEastAsia" w:hAnsiTheme="minorEastAsia" w:hint="eastAsia"/>
          <w:sz w:val="32"/>
          <w:szCs w:val="32"/>
        </w:rPr>
        <w:t>，决算数大于年初预算数的主要原因是：年中追加智慧戒毒等项目建设经费。</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3</w:t>
      </w:r>
      <w:r w:rsidRPr="002C129A">
        <w:rPr>
          <w:rFonts w:asciiTheme="minorEastAsia" w:eastAsiaTheme="minorEastAsia" w:hAnsiTheme="minorEastAsia" w:hint="eastAsia"/>
          <w:sz w:val="32"/>
          <w:szCs w:val="32"/>
        </w:rPr>
        <w:t>、教育支出（类）普通教育（款）小学</w:t>
      </w:r>
      <w:r w:rsidRPr="002C129A">
        <w:rPr>
          <w:rFonts w:asciiTheme="minorEastAsia" w:eastAsiaTheme="minorEastAsia" w:hAnsiTheme="minorEastAsia" w:hint="eastAsia"/>
          <w:sz w:val="32"/>
          <w:szCs w:val="32"/>
        </w:rPr>
        <w:t>教育（项）。年初预算为</w:t>
      </w:r>
      <w:r w:rsidRPr="002C129A">
        <w:rPr>
          <w:rFonts w:asciiTheme="minorEastAsia" w:eastAsiaTheme="minorEastAsia" w:hAnsiTheme="minorEastAsia" w:hint="eastAsia"/>
          <w:sz w:val="32"/>
          <w:szCs w:val="32"/>
        </w:rPr>
        <w:t>30.48</w:t>
      </w:r>
      <w:r w:rsidRPr="002C129A">
        <w:rPr>
          <w:rFonts w:asciiTheme="minorEastAsia" w:eastAsiaTheme="minorEastAsia" w:hAnsiTheme="minorEastAsia" w:hint="eastAsia"/>
          <w:sz w:val="32"/>
          <w:szCs w:val="32"/>
        </w:rPr>
        <w:t>万元，支出决算为</w:t>
      </w:r>
      <w:r w:rsidRPr="002C129A">
        <w:rPr>
          <w:rFonts w:asciiTheme="minorEastAsia" w:eastAsiaTheme="minorEastAsia" w:hAnsiTheme="minorEastAsia" w:hint="eastAsia"/>
          <w:sz w:val="32"/>
          <w:szCs w:val="32"/>
        </w:rPr>
        <w:t>30.48</w:t>
      </w:r>
      <w:r w:rsidRPr="002C129A">
        <w:rPr>
          <w:rFonts w:asciiTheme="minorEastAsia" w:eastAsiaTheme="minorEastAsia" w:hAnsiTheme="minorEastAsia" w:hint="eastAsia"/>
          <w:sz w:val="32"/>
          <w:szCs w:val="32"/>
        </w:rPr>
        <w:t>万元，完成年初预算的</w:t>
      </w:r>
      <w:r w:rsidRPr="002C129A">
        <w:rPr>
          <w:rFonts w:asciiTheme="minorEastAsia" w:eastAsiaTheme="minorEastAsia" w:hAnsiTheme="minorEastAsia" w:hint="eastAsia"/>
          <w:sz w:val="32"/>
          <w:szCs w:val="32"/>
        </w:rPr>
        <w:t>100%</w:t>
      </w:r>
      <w:r w:rsidRPr="002C129A">
        <w:rPr>
          <w:rFonts w:asciiTheme="minorEastAsia" w:eastAsiaTheme="minorEastAsia" w:hAnsiTheme="minorEastAsia" w:hint="eastAsia"/>
          <w:sz w:val="32"/>
          <w:szCs w:val="32"/>
        </w:rPr>
        <w:t>。</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4</w:t>
      </w:r>
      <w:r w:rsidRPr="002C129A">
        <w:rPr>
          <w:rFonts w:asciiTheme="minorEastAsia" w:eastAsiaTheme="minorEastAsia" w:hAnsiTheme="minorEastAsia" w:hint="eastAsia"/>
          <w:sz w:val="32"/>
          <w:szCs w:val="32"/>
        </w:rPr>
        <w:t>、社会保险和就业支出（类）行政事业单位养老支出（款）行政单位离退休（项）。年初预算为</w:t>
      </w:r>
      <w:r w:rsidRPr="002C129A">
        <w:rPr>
          <w:rFonts w:asciiTheme="minorEastAsia" w:eastAsiaTheme="minorEastAsia" w:hAnsiTheme="minorEastAsia" w:hint="eastAsia"/>
          <w:sz w:val="32"/>
          <w:szCs w:val="32"/>
        </w:rPr>
        <w:t>21.85</w:t>
      </w:r>
      <w:r w:rsidRPr="002C129A">
        <w:rPr>
          <w:rFonts w:asciiTheme="minorEastAsia" w:eastAsiaTheme="minorEastAsia" w:hAnsiTheme="minorEastAsia" w:hint="eastAsia"/>
          <w:sz w:val="32"/>
          <w:szCs w:val="32"/>
        </w:rPr>
        <w:t>万元，支出决算为</w:t>
      </w:r>
      <w:r w:rsidRPr="002C129A">
        <w:rPr>
          <w:rFonts w:asciiTheme="minorEastAsia" w:eastAsiaTheme="minorEastAsia" w:hAnsiTheme="minorEastAsia" w:hint="eastAsia"/>
          <w:sz w:val="32"/>
          <w:szCs w:val="32"/>
        </w:rPr>
        <w:t>61.35</w:t>
      </w:r>
      <w:r w:rsidRPr="002C129A">
        <w:rPr>
          <w:rFonts w:asciiTheme="minorEastAsia" w:eastAsiaTheme="minorEastAsia" w:hAnsiTheme="minorEastAsia" w:hint="eastAsia"/>
          <w:sz w:val="32"/>
          <w:szCs w:val="32"/>
        </w:rPr>
        <w:t>万元，完成年初预算的</w:t>
      </w:r>
      <w:r w:rsidRPr="002C129A">
        <w:rPr>
          <w:rFonts w:asciiTheme="minorEastAsia" w:eastAsiaTheme="minorEastAsia" w:hAnsiTheme="minorEastAsia" w:hint="eastAsia"/>
          <w:sz w:val="32"/>
          <w:szCs w:val="32"/>
        </w:rPr>
        <w:t>280.78%</w:t>
      </w:r>
      <w:r w:rsidRPr="002C129A">
        <w:rPr>
          <w:rFonts w:asciiTheme="minorEastAsia" w:eastAsiaTheme="minorEastAsia" w:hAnsiTheme="minorEastAsia" w:hint="eastAsia"/>
          <w:sz w:val="32"/>
          <w:szCs w:val="32"/>
        </w:rPr>
        <w:t>，决算数大于年初预算数的主要原因是：财政拨款追加离退休人员</w:t>
      </w:r>
      <w:r w:rsidRPr="002C129A">
        <w:rPr>
          <w:rFonts w:asciiTheme="minorEastAsia" w:eastAsiaTheme="minorEastAsia" w:hAnsiTheme="minorEastAsia" w:hint="eastAsia"/>
          <w:sz w:val="32"/>
          <w:szCs w:val="32"/>
        </w:rPr>
        <w:t>2020</w:t>
      </w:r>
      <w:r w:rsidRPr="002C129A">
        <w:rPr>
          <w:rFonts w:asciiTheme="minorEastAsia" w:eastAsiaTheme="minorEastAsia" w:hAnsiTheme="minorEastAsia" w:hint="eastAsia"/>
          <w:sz w:val="32"/>
          <w:szCs w:val="32"/>
        </w:rPr>
        <w:t>年省直单位绩效奖和综治奖、</w:t>
      </w:r>
      <w:r w:rsidRPr="002C129A">
        <w:rPr>
          <w:rFonts w:asciiTheme="minorEastAsia" w:eastAsiaTheme="minorEastAsia" w:hAnsiTheme="minorEastAsia" w:hint="eastAsia"/>
          <w:sz w:val="32"/>
          <w:szCs w:val="32"/>
        </w:rPr>
        <w:t>2019</w:t>
      </w:r>
      <w:r w:rsidRPr="002C129A">
        <w:rPr>
          <w:rFonts w:asciiTheme="minorEastAsia" w:eastAsiaTheme="minorEastAsia" w:hAnsiTheme="minorEastAsia" w:hint="eastAsia"/>
          <w:sz w:val="32"/>
          <w:szCs w:val="32"/>
        </w:rPr>
        <w:t>年综治奖和绩效奖。</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5</w:t>
      </w:r>
      <w:r w:rsidRPr="002C129A">
        <w:rPr>
          <w:rFonts w:asciiTheme="minorEastAsia" w:eastAsiaTheme="minorEastAsia" w:hAnsiTheme="minorEastAsia" w:hint="eastAsia"/>
          <w:sz w:val="32"/>
          <w:szCs w:val="32"/>
        </w:rPr>
        <w:t>、社会保险和就业支出（类）行政事业单位养老支出（款）机关事业单位基本养老保险缴费支出（项）。年初预算为</w:t>
      </w:r>
      <w:r w:rsidRPr="002C129A">
        <w:rPr>
          <w:rFonts w:asciiTheme="minorEastAsia" w:eastAsiaTheme="minorEastAsia" w:hAnsiTheme="minorEastAsia" w:hint="eastAsia"/>
          <w:sz w:val="32"/>
          <w:szCs w:val="32"/>
        </w:rPr>
        <w:t>216.72</w:t>
      </w:r>
      <w:r w:rsidRPr="002C129A">
        <w:rPr>
          <w:rFonts w:asciiTheme="minorEastAsia" w:eastAsiaTheme="minorEastAsia" w:hAnsiTheme="minorEastAsia" w:hint="eastAsia"/>
          <w:sz w:val="32"/>
          <w:szCs w:val="32"/>
        </w:rPr>
        <w:t>万元，支出决算为</w:t>
      </w:r>
      <w:r w:rsidRPr="002C129A">
        <w:rPr>
          <w:rFonts w:asciiTheme="minorEastAsia" w:eastAsiaTheme="minorEastAsia" w:hAnsiTheme="minorEastAsia" w:hint="eastAsia"/>
          <w:sz w:val="32"/>
          <w:szCs w:val="32"/>
        </w:rPr>
        <w:lastRenderedPageBreak/>
        <w:t>216.72</w:t>
      </w:r>
      <w:r w:rsidRPr="002C129A">
        <w:rPr>
          <w:rFonts w:asciiTheme="minorEastAsia" w:eastAsiaTheme="minorEastAsia" w:hAnsiTheme="minorEastAsia" w:hint="eastAsia"/>
          <w:sz w:val="32"/>
          <w:szCs w:val="32"/>
        </w:rPr>
        <w:t>万</w:t>
      </w:r>
      <w:r w:rsidRPr="002C129A">
        <w:rPr>
          <w:rFonts w:asciiTheme="minorEastAsia" w:eastAsiaTheme="minorEastAsia" w:hAnsiTheme="minorEastAsia" w:hint="eastAsia"/>
          <w:sz w:val="32"/>
          <w:szCs w:val="32"/>
        </w:rPr>
        <w:t>元，完成年初预算的</w:t>
      </w:r>
      <w:r w:rsidRPr="002C129A">
        <w:rPr>
          <w:rFonts w:asciiTheme="minorEastAsia" w:eastAsiaTheme="minorEastAsia" w:hAnsiTheme="minorEastAsia" w:hint="eastAsia"/>
          <w:sz w:val="32"/>
          <w:szCs w:val="32"/>
        </w:rPr>
        <w:t>100%</w:t>
      </w:r>
      <w:r w:rsidRPr="002C129A">
        <w:rPr>
          <w:rFonts w:asciiTheme="minorEastAsia" w:eastAsiaTheme="minorEastAsia" w:hAnsiTheme="minorEastAsia" w:hint="eastAsia"/>
          <w:sz w:val="32"/>
          <w:szCs w:val="32"/>
        </w:rPr>
        <w:t>。</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6</w:t>
      </w:r>
      <w:r w:rsidRPr="002C129A">
        <w:rPr>
          <w:rFonts w:asciiTheme="minorEastAsia" w:eastAsiaTheme="minorEastAsia" w:hAnsiTheme="minorEastAsia" w:hint="eastAsia"/>
          <w:sz w:val="32"/>
          <w:szCs w:val="32"/>
        </w:rPr>
        <w:t>、卫生健康支出（类）行政事业单位医疗（款）行政单位医疗（项）。年初预算为</w:t>
      </w:r>
      <w:r w:rsidRPr="002C129A">
        <w:rPr>
          <w:rFonts w:asciiTheme="minorEastAsia" w:eastAsiaTheme="minorEastAsia" w:hAnsiTheme="minorEastAsia" w:hint="eastAsia"/>
          <w:sz w:val="32"/>
          <w:szCs w:val="32"/>
        </w:rPr>
        <w:t>157.95</w:t>
      </w:r>
      <w:r w:rsidRPr="002C129A">
        <w:rPr>
          <w:rFonts w:asciiTheme="minorEastAsia" w:eastAsiaTheme="minorEastAsia" w:hAnsiTheme="minorEastAsia" w:hint="eastAsia"/>
          <w:sz w:val="32"/>
          <w:szCs w:val="32"/>
        </w:rPr>
        <w:t>万元，支出决算为</w:t>
      </w:r>
      <w:r w:rsidRPr="002C129A">
        <w:rPr>
          <w:rFonts w:asciiTheme="minorEastAsia" w:eastAsiaTheme="minorEastAsia" w:hAnsiTheme="minorEastAsia" w:hint="eastAsia"/>
          <w:sz w:val="32"/>
          <w:szCs w:val="32"/>
        </w:rPr>
        <w:t>140.95</w:t>
      </w:r>
      <w:r w:rsidRPr="002C129A">
        <w:rPr>
          <w:rFonts w:asciiTheme="minorEastAsia" w:eastAsiaTheme="minorEastAsia" w:hAnsiTheme="minorEastAsia" w:hint="eastAsia"/>
          <w:sz w:val="32"/>
          <w:szCs w:val="32"/>
        </w:rPr>
        <w:t>万元，完成年初预算的</w:t>
      </w:r>
      <w:r w:rsidRPr="002C129A">
        <w:rPr>
          <w:rFonts w:asciiTheme="minorEastAsia" w:eastAsiaTheme="minorEastAsia" w:hAnsiTheme="minorEastAsia" w:hint="eastAsia"/>
          <w:sz w:val="32"/>
          <w:szCs w:val="32"/>
        </w:rPr>
        <w:t>89.24%</w:t>
      </w:r>
      <w:r w:rsidRPr="002C129A">
        <w:rPr>
          <w:rFonts w:asciiTheme="minorEastAsia" w:eastAsiaTheme="minorEastAsia" w:hAnsiTheme="minorEastAsia" w:hint="eastAsia"/>
          <w:sz w:val="32"/>
          <w:szCs w:val="32"/>
        </w:rPr>
        <w:t>，决算数小于年初预算数的主要原因是：受新冠肺炎疫情影响减免了部分费用。</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7</w:t>
      </w:r>
      <w:r w:rsidRPr="002C129A">
        <w:rPr>
          <w:rFonts w:asciiTheme="minorEastAsia" w:eastAsiaTheme="minorEastAsia" w:hAnsiTheme="minorEastAsia" w:hint="eastAsia"/>
          <w:sz w:val="32"/>
          <w:szCs w:val="32"/>
        </w:rPr>
        <w:t>、卫生健康支出（类）行政事业单位医疗（款）公务员医疗补助（项）。</w:t>
      </w:r>
    </w:p>
    <w:p w:rsidR="00D02C61" w:rsidRPr="002C129A" w:rsidRDefault="000173E2">
      <w:pPr>
        <w:pStyle w:val="Default"/>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年初预算为</w:t>
      </w:r>
      <w:r w:rsidRPr="002C129A">
        <w:rPr>
          <w:rFonts w:asciiTheme="minorEastAsia" w:eastAsiaTheme="minorEastAsia" w:hAnsiTheme="minorEastAsia" w:hint="eastAsia"/>
          <w:sz w:val="32"/>
          <w:szCs w:val="32"/>
        </w:rPr>
        <w:t>130.10</w:t>
      </w:r>
      <w:r w:rsidRPr="002C129A">
        <w:rPr>
          <w:rFonts w:asciiTheme="minorEastAsia" w:eastAsiaTheme="minorEastAsia" w:hAnsiTheme="minorEastAsia" w:hint="eastAsia"/>
          <w:sz w:val="32"/>
          <w:szCs w:val="32"/>
        </w:rPr>
        <w:t>万元，支出决算为</w:t>
      </w:r>
      <w:r w:rsidRPr="002C129A">
        <w:rPr>
          <w:rFonts w:asciiTheme="minorEastAsia" w:eastAsiaTheme="minorEastAsia" w:hAnsiTheme="minorEastAsia" w:hint="eastAsia"/>
          <w:sz w:val="32"/>
          <w:szCs w:val="32"/>
        </w:rPr>
        <w:t>130.10</w:t>
      </w:r>
      <w:r w:rsidRPr="002C129A">
        <w:rPr>
          <w:rFonts w:asciiTheme="minorEastAsia" w:eastAsiaTheme="minorEastAsia" w:hAnsiTheme="minorEastAsia" w:hint="eastAsia"/>
          <w:sz w:val="32"/>
          <w:szCs w:val="32"/>
        </w:rPr>
        <w:t>万元，完成年初预算的</w:t>
      </w:r>
      <w:r w:rsidRPr="002C129A">
        <w:rPr>
          <w:rFonts w:asciiTheme="minorEastAsia" w:eastAsiaTheme="minorEastAsia" w:hAnsiTheme="minorEastAsia" w:hint="eastAsia"/>
          <w:sz w:val="32"/>
          <w:szCs w:val="32"/>
        </w:rPr>
        <w:t>100%</w:t>
      </w:r>
      <w:r w:rsidRPr="002C129A">
        <w:rPr>
          <w:rFonts w:asciiTheme="minorEastAsia" w:eastAsiaTheme="minorEastAsia" w:hAnsiTheme="minorEastAsia" w:hint="eastAsia"/>
          <w:sz w:val="32"/>
          <w:szCs w:val="32"/>
        </w:rPr>
        <w:t>。</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8</w:t>
      </w:r>
      <w:r w:rsidRPr="002C129A">
        <w:rPr>
          <w:rFonts w:asciiTheme="minorEastAsia" w:eastAsiaTheme="minorEastAsia" w:hAnsiTheme="minorEastAsia" w:hint="eastAsia"/>
          <w:sz w:val="32"/>
          <w:szCs w:val="32"/>
        </w:rPr>
        <w:t>、卫生健康支出（类）行政事业单位医疗（款）其他行政事业单位医</w:t>
      </w:r>
    </w:p>
    <w:p w:rsidR="00D02C61" w:rsidRPr="002C129A" w:rsidRDefault="000173E2">
      <w:pPr>
        <w:pStyle w:val="Default"/>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疗支出（项）。年初预算为</w:t>
      </w:r>
      <w:r w:rsidRPr="002C129A">
        <w:rPr>
          <w:rFonts w:asciiTheme="minorEastAsia" w:eastAsiaTheme="minorEastAsia" w:hAnsiTheme="minorEastAsia" w:hint="eastAsia"/>
          <w:sz w:val="32"/>
          <w:szCs w:val="32"/>
        </w:rPr>
        <w:t>17.27</w:t>
      </w:r>
      <w:r w:rsidRPr="002C129A">
        <w:rPr>
          <w:rFonts w:asciiTheme="minorEastAsia" w:eastAsiaTheme="minorEastAsia" w:hAnsiTheme="minorEastAsia" w:hint="eastAsia"/>
          <w:sz w:val="32"/>
          <w:szCs w:val="32"/>
        </w:rPr>
        <w:t>万元，支出决算为</w:t>
      </w:r>
      <w:r w:rsidRPr="002C129A">
        <w:rPr>
          <w:rFonts w:asciiTheme="minorEastAsia" w:eastAsiaTheme="minorEastAsia" w:hAnsiTheme="minorEastAsia" w:hint="eastAsia"/>
          <w:sz w:val="32"/>
          <w:szCs w:val="32"/>
        </w:rPr>
        <w:t>17.27</w:t>
      </w:r>
      <w:r w:rsidRPr="002C129A">
        <w:rPr>
          <w:rFonts w:asciiTheme="minorEastAsia" w:eastAsiaTheme="minorEastAsia" w:hAnsiTheme="minorEastAsia" w:hint="eastAsia"/>
          <w:sz w:val="32"/>
          <w:szCs w:val="32"/>
        </w:rPr>
        <w:t>万元，完成年初预算的</w:t>
      </w:r>
      <w:r w:rsidRPr="002C129A">
        <w:rPr>
          <w:rFonts w:asciiTheme="minorEastAsia" w:eastAsiaTheme="minorEastAsia" w:hAnsiTheme="minorEastAsia" w:hint="eastAsia"/>
          <w:sz w:val="32"/>
          <w:szCs w:val="32"/>
        </w:rPr>
        <w:t>100%</w:t>
      </w:r>
      <w:r w:rsidRPr="002C129A">
        <w:rPr>
          <w:rFonts w:asciiTheme="minorEastAsia" w:eastAsiaTheme="minorEastAsia" w:hAnsiTheme="minorEastAsia" w:hint="eastAsia"/>
          <w:sz w:val="32"/>
          <w:szCs w:val="32"/>
        </w:rPr>
        <w:t>。</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9</w:t>
      </w:r>
      <w:r w:rsidRPr="002C129A">
        <w:rPr>
          <w:rFonts w:asciiTheme="minorEastAsia" w:eastAsiaTheme="minorEastAsia" w:hAnsiTheme="minorEastAsia" w:hint="eastAsia"/>
          <w:sz w:val="32"/>
          <w:szCs w:val="32"/>
        </w:rPr>
        <w:t>、住房保障支出（类）住房改革支出（款）住房公积金（项）。年初预算为</w:t>
      </w:r>
      <w:r w:rsidRPr="002C129A">
        <w:rPr>
          <w:rFonts w:asciiTheme="minorEastAsia" w:eastAsiaTheme="minorEastAsia" w:hAnsiTheme="minorEastAsia" w:hint="eastAsia"/>
          <w:sz w:val="32"/>
          <w:szCs w:val="32"/>
        </w:rPr>
        <w:t>240.79</w:t>
      </w:r>
      <w:r w:rsidRPr="002C129A">
        <w:rPr>
          <w:rFonts w:asciiTheme="minorEastAsia" w:eastAsiaTheme="minorEastAsia" w:hAnsiTheme="minorEastAsia" w:hint="eastAsia"/>
          <w:sz w:val="32"/>
          <w:szCs w:val="32"/>
        </w:rPr>
        <w:t>万元，支出决算为</w:t>
      </w:r>
      <w:r w:rsidRPr="002C129A">
        <w:rPr>
          <w:rFonts w:asciiTheme="minorEastAsia" w:eastAsiaTheme="minorEastAsia" w:hAnsiTheme="minorEastAsia" w:hint="eastAsia"/>
          <w:sz w:val="32"/>
          <w:szCs w:val="32"/>
        </w:rPr>
        <w:t>257.79</w:t>
      </w:r>
      <w:r w:rsidRPr="002C129A">
        <w:rPr>
          <w:rFonts w:asciiTheme="minorEastAsia" w:eastAsiaTheme="minorEastAsia" w:hAnsiTheme="minorEastAsia" w:hint="eastAsia"/>
          <w:sz w:val="32"/>
          <w:szCs w:val="32"/>
        </w:rPr>
        <w:t>万元，完成年初预算的</w:t>
      </w:r>
      <w:r w:rsidRPr="002C129A">
        <w:rPr>
          <w:rFonts w:asciiTheme="minorEastAsia" w:eastAsiaTheme="minorEastAsia" w:hAnsiTheme="minorEastAsia" w:hint="eastAsia"/>
          <w:sz w:val="32"/>
          <w:szCs w:val="32"/>
        </w:rPr>
        <w:t>107.06%</w:t>
      </w:r>
      <w:r w:rsidRPr="002C129A">
        <w:rPr>
          <w:rFonts w:asciiTheme="minorEastAsia" w:eastAsiaTheme="minorEastAsia" w:hAnsiTheme="minorEastAsia" w:hint="eastAsia"/>
          <w:sz w:val="32"/>
          <w:szCs w:val="32"/>
        </w:rPr>
        <w:t>，决算数大于年初预算数的主要原因是：调整了住房公积金缴费基数。</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10</w:t>
      </w:r>
      <w:r w:rsidRPr="002C129A">
        <w:rPr>
          <w:rFonts w:asciiTheme="minorEastAsia" w:eastAsiaTheme="minorEastAsia" w:hAnsiTheme="minorEastAsia" w:hint="eastAsia"/>
          <w:sz w:val="32"/>
          <w:szCs w:val="32"/>
        </w:rPr>
        <w:t>、住房保障支出（类）住房改革支出（款）购房补贴（项）。年初预算为</w:t>
      </w:r>
      <w:r w:rsidRPr="002C129A">
        <w:rPr>
          <w:rFonts w:asciiTheme="minorEastAsia" w:eastAsiaTheme="minorEastAsia" w:hAnsiTheme="minorEastAsia" w:hint="eastAsia"/>
          <w:sz w:val="32"/>
          <w:szCs w:val="32"/>
        </w:rPr>
        <w:t>49.74</w:t>
      </w:r>
      <w:r w:rsidRPr="002C129A">
        <w:rPr>
          <w:rFonts w:asciiTheme="minorEastAsia" w:eastAsiaTheme="minorEastAsia" w:hAnsiTheme="minorEastAsia" w:hint="eastAsia"/>
          <w:sz w:val="32"/>
          <w:szCs w:val="32"/>
        </w:rPr>
        <w:t>万元，支出决算为</w:t>
      </w:r>
      <w:r w:rsidRPr="002C129A">
        <w:rPr>
          <w:rFonts w:asciiTheme="minorEastAsia" w:eastAsiaTheme="minorEastAsia" w:hAnsiTheme="minorEastAsia" w:hint="eastAsia"/>
          <w:sz w:val="32"/>
          <w:szCs w:val="32"/>
        </w:rPr>
        <w:t>49.74</w:t>
      </w:r>
      <w:r w:rsidRPr="002C129A">
        <w:rPr>
          <w:rFonts w:asciiTheme="minorEastAsia" w:eastAsiaTheme="minorEastAsia" w:hAnsiTheme="minorEastAsia" w:hint="eastAsia"/>
          <w:sz w:val="32"/>
          <w:szCs w:val="32"/>
        </w:rPr>
        <w:t>万元，完成年初预算的</w:t>
      </w:r>
      <w:r w:rsidRPr="002C129A">
        <w:rPr>
          <w:rFonts w:asciiTheme="minorEastAsia" w:eastAsiaTheme="minorEastAsia" w:hAnsiTheme="minorEastAsia" w:hint="eastAsia"/>
          <w:sz w:val="32"/>
          <w:szCs w:val="32"/>
        </w:rPr>
        <w:t>100%</w:t>
      </w:r>
      <w:r w:rsidRPr="002C129A">
        <w:rPr>
          <w:rFonts w:asciiTheme="minorEastAsia" w:eastAsiaTheme="minorEastAsia" w:hAnsiTheme="minorEastAsia" w:hint="eastAsia"/>
          <w:sz w:val="32"/>
          <w:szCs w:val="32"/>
        </w:rPr>
        <w:t>。</w:t>
      </w:r>
    </w:p>
    <w:p w:rsidR="00D02C61" w:rsidRPr="002C129A" w:rsidRDefault="000173E2" w:rsidP="002C129A">
      <w:pPr>
        <w:pStyle w:val="Default"/>
        <w:ind w:firstLineChars="200" w:firstLine="643"/>
        <w:rPr>
          <w:rFonts w:hAnsi="黑体"/>
          <w:b/>
          <w:sz w:val="32"/>
          <w:szCs w:val="32"/>
        </w:rPr>
      </w:pPr>
      <w:r w:rsidRPr="002C129A">
        <w:rPr>
          <w:rFonts w:hAnsi="黑体" w:hint="eastAsia"/>
          <w:b/>
          <w:sz w:val="32"/>
          <w:szCs w:val="32"/>
        </w:rPr>
        <w:t>六、一般公共预算财政拨款基本支出决算情况说明</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2020</w:t>
      </w:r>
      <w:r w:rsidRPr="002C129A">
        <w:rPr>
          <w:rFonts w:asciiTheme="minorEastAsia" w:eastAsiaTheme="minorEastAsia" w:hAnsiTheme="minorEastAsia" w:hint="eastAsia"/>
          <w:sz w:val="32"/>
          <w:szCs w:val="32"/>
        </w:rPr>
        <w:t>年度财政拨款基本支出</w:t>
      </w:r>
      <w:r w:rsidRPr="002C129A">
        <w:rPr>
          <w:rFonts w:asciiTheme="minorEastAsia" w:eastAsiaTheme="minorEastAsia" w:hAnsiTheme="minorEastAsia" w:hint="eastAsia"/>
          <w:sz w:val="32"/>
          <w:szCs w:val="32"/>
        </w:rPr>
        <w:t>3586.44</w:t>
      </w:r>
      <w:r w:rsidRPr="002C129A">
        <w:rPr>
          <w:rFonts w:asciiTheme="minorEastAsia" w:eastAsiaTheme="minorEastAsia" w:hAnsiTheme="minorEastAsia" w:hint="eastAsia"/>
          <w:sz w:val="32"/>
          <w:szCs w:val="32"/>
        </w:rPr>
        <w:t>万元，其中：人员经费</w:t>
      </w:r>
      <w:r w:rsidRPr="002C129A">
        <w:rPr>
          <w:rFonts w:asciiTheme="minorEastAsia" w:eastAsiaTheme="minorEastAsia" w:hAnsiTheme="minorEastAsia" w:hint="eastAsia"/>
          <w:sz w:val="32"/>
          <w:szCs w:val="32"/>
        </w:rPr>
        <w:t>3262.51</w:t>
      </w:r>
      <w:r w:rsidRPr="002C129A">
        <w:rPr>
          <w:rFonts w:asciiTheme="minorEastAsia" w:eastAsiaTheme="minorEastAsia" w:hAnsiTheme="minorEastAsia" w:hint="eastAsia"/>
          <w:sz w:val="32"/>
          <w:szCs w:val="32"/>
        </w:rPr>
        <w:t>万元，</w:t>
      </w:r>
      <w:r w:rsidRPr="002C129A">
        <w:rPr>
          <w:rFonts w:asciiTheme="minorEastAsia" w:eastAsiaTheme="minorEastAsia" w:hAnsiTheme="minorEastAsia" w:hint="eastAsia"/>
          <w:sz w:val="32"/>
          <w:szCs w:val="32"/>
        </w:rPr>
        <w:t>占基本支出的</w:t>
      </w:r>
      <w:r w:rsidRPr="002C129A">
        <w:rPr>
          <w:rFonts w:asciiTheme="minorEastAsia" w:eastAsiaTheme="minorEastAsia" w:hAnsiTheme="minorEastAsia" w:hint="eastAsia"/>
          <w:sz w:val="32"/>
          <w:szCs w:val="32"/>
        </w:rPr>
        <w:t>90.97%,</w:t>
      </w:r>
      <w:r w:rsidRPr="002C129A">
        <w:rPr>
          <w:rFonts w:asciiTheme="minorEastAsia" w:eastAsiaTheme="minorEastAsia" w:hAnsiTheme="minorEastAsia" w:hint="eastAsia"/>
          <w:sz w:val="32"/>
          <w:szCs w:val="32"/>
        </w:rPr>
        <w:t>主要包括基本工资、津贴补贴、奖金、机关事业单位基本养老保险缴费、职工基本医疗保险缴费、公务员医疗补助缴费、其他社会保障缴费、住房公积金、其他工资福利支出；公用经费</w:t>
      </w:r>
      <w:r w:rsidRPr="002C129A">
        <w:rPr>
          <w:rFonts w:asciiTheme="minorEastAsia" w:eastAsiaTheme="minorEastAsia" w:hAnsiTheme="minorEastAsia" w:hint="eastAsia"/>
          <w:sz w:val="32"/>
          <w:szCs w:val="32"/>
        </w:rPr>
        <w:t>323.93</w:t>
      </w:r>
      <w:r w:rsidRPr="002C129A">
        <w:rPr>
          <w:rFonts w:asciiTheme="minorEastAsia" w:eastAsiaTheme="minorEastAsia" w:hAnsiTheme="minorEastAsia" w:hint="eastAsia"/>
          <w:sz w:val="32"/>
          <w:szCs w:val="32"/>
        </w:rPr>
        <w:t>万元，占基本支出的</w:t>
      </w:r>
      <w:r w:rsidRPr="002C129A">
        <w:rPr>
          <w:rFonts w:asciiTheme="minorEastAsia" w:eastAsiaTheme="minorEastAsia" w:hAnsiTheme="minorEastAsia" w:hint="eastAsia"/>
          <w:sz w:val="32"/>
          <w:szCs w:val="32"/>
        </w:rPr>
        <w:t>9.03%</w:t>
      </w:r>
      <w:r w:rsidRPr="002C129A">
        <w:rPr>
          <w:rFonts w:asciiTheme="minorEastAsia" w:eastAsiaTheme="minorEastAsia" w:hAnsiTheme="minorEastAsia" w:hint="eastAsia"/>
          <w:sz w:val="32"/>
          <w:szCs w:val="32"/>
        </w:rPr>
        <w:t>，主要包括办公费、印刷费、水费、电费、邮电费、差旅费、维修（护）费、会议费、培训费、公务接待费、劳务费、工会经费、福利费、公务用车运行维护费、其他交通费用、其他商品和服务支出。</w:t>
      </w:r>
    </w:p>
    <w:p w:rsidR="00D02C61" w:rsidRPr="002C129A" w:rsidRDefault="000173E2" w:rsidP="002C129A">
      <w:pPr>
        <w:pStyle w:val="Default"/>
        <w:ind w:firstLineChars="200" w:firstLine="643"/>
        <w:rPr>
          <w:rFonts w:hAnsi="黑体"/>
          <w:b/>
          <w:sz w:val="32"/>
          <w:szCs w:val="32"/>
        </w:rPr>
      </w:pPr>
      <w:r w:rsidRPr="002C129A">
        <w:rPr>
          <w:rFonts w:hAnsi="黑体" w:hint="eastAsia"/>
          <w:b/>
          <w:sz w:val="32"/>
          <w:szCs w:val="32"/>
        </w:rPr>
        <w:t>七、一般公共预算财政拨款三公经费支出决算情况说明</w:t>
      </w:r>
    </w:p>
    <w:p w:rsidR="00D02C61" w:rsidRPr="002C129A" w:rsidRDefault="000173E2" w:rsidP="002C129A">
      <w:pPr>
        <w:pStyle w:val="Default"/>
        <w:ind w:firstLineChars="200" w:firstLine="643"/>
        <w:rPr>
          <w:rFonts w:asciiTheme="minorEastAsia" w:eastAsiaTheme="minorEastAsia" w:hAnsiTheme="minorEastAsia"/>
          <w:b/>
          <w:sz w:val="32"/>
          <w:szCs w:val="32"/>
        </w:rPr>
      </w:pPr>
      <w:r w:rsidRPr="002C129A">
        <w:rPr>
          <w:rFonts w:asciiTheme="minorEastAsia" w:eastAsiaTheme="minorEastAsia" w:hAnsiTheme="minorEastAsia" w:hint="eastAsia"/>
          <w:b/>
          <w:sz w:val="32"/>
          <w:szCs w:val="32"/>
        </w:rPr>
        <w:t>（一）“三公”经费财政拨款支出决算总体情况说明</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lastRenderedPageBreak/>
        <w:t>“三公”</w:t>
      </w:r>
      <w:r w:rsidRPr="002C129A">
        <w:rPr>
          <w:rFonts w:asciiTheme="minorEastAsia" w:eastAsiaTheme="minorEastAsia" w:hAnsiTheme="minorEastAsia" w:hint="eastAsia"/>
          <w:sz w:val="32"/>
          <w:szCs w:val="32"/>
        </w:rPr>
        <w:t>经费财政拨款支出预算为</w:t>
      </w:r>
      <w:r w:rsidRPr="002C129A">
        <w:rPr>
          <w:rFonts w:asciiTheme="minorEastAsia" w:eastAsiaTheme="minorEastAsia" w:hAnsiTheme="minorEastAsia" w:hint="eastAsia"/>
          <w:sz w:val="32"/>
          <w:szCs w:val="32"/>
        </w:rPr>
        <w:t>29.60</w:t>
      </w:r>
      <w:r w:rsidRPr="002C129A">
        <w:rPr>
          <w:rFonts w:asciiTheme="minorEastAsia" w:eastAsiaTheme="minorEastAsia" w:hAnsiTheme="minorEastAsia" w:hint="eastAsia"/>
          <w:sz w:val="32"/>
          <w:szCs w:val="32"/>
        </w:rPr>
        <w:t>万元，支出决算为</w:t>
      </w:r>
      <w:r w:rsidRPr="002C129A">
        <w:rPr>
          <w:rFonts w:asciiTheme="minorEastAsia" w:eastAsiaTheme="minorEastAsia" w:hAnsiTheme="minorEastAsia" w:hint="eastAsia"/>
          <w:sz w:val="32"/>
          <w:szCs w:val="32"/>
        </w:rPr>
        <w:t>23.60</w:t>
      </w:r>
      <w:r w:rsidRPr="002C129A">
        <w:rPr>
          <w:rFonts w:asciiTheme="minorEastAsia" w:eastAsiaTheme="minorEastAsia" w:hAnsiTheme="minorEastAsia" w:hint="eastAsia"/>
          <w:sz w:val="32"/>
          <w:szCs w:val="32"/>
        </w:rPr>
        <w:t>万元，完成预算的</w:t>
      </w:r>
      <w:r w:rsidRPr="002C129A">
        <w:rPr>
          <w:rFonts w:asciiTheme="minorEastAsia" w:eastAsiaTheme="minorEastAsia" w:hAnsiTheme="minorEastAsia" w:hint="eastAsia"/>
          <w:sz w:val="32"/>
          <w:szCs w:val="32"/>
        </w:rPr>
        <w:t>79.73%</w:t>
      </w:r>
      <w:r w:rsidRPr="002C129A">
        <w:rPr>
          <w:rFonts w:asciiTheme="minorEastAsia" w:eastAsiaTheme="minorEastAsia" w:hAnsiTheme="minorEastAsia" w:hint="eastAsia"/>
          <w:sz w:val="32"/>
          <w:szCs w:val="32"/>
        </w:rPr>
        <w:t>，其中：</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因公出国（境）费支出预算为</w:t>
      </w:r>
      <w:r w:rsidRPr="002C129A">
        <w:rPr>
          <w:rFonts w:asciiTheme="minorEastAsia" w:eastAsiaTheme="minorEastAsia" w:hAnsiTheme="minorEastAsia" w:hint="eastAsia"/>
          <w:sz w:val="32"/>
          <w:szCs w:val="32"/>
        </w:rPr>
        <w:t>0</w:t>
      </w:r>
      <w:r w:rsidRPr="002C129A">
        <w:rPr>
          <w:rFonts w:asciiTheme="minorEastAsia" w:eastAsiaTheme="minorEastAsia" w:hAnsiTheme="minorEastAsia" w:hint="eastAsia"/>
          <w:sz w:val="32"/>
          <w:szCs w:val="32"/>
        </w:rPr>
        <w:t>万元，支出决算为</w:t>
      </w:r>
      <w:r w:rsidRPr="002C129A">
        <w:rPr>
          <w:rFonts w:asciiTheme="minorEastAsia" w:eastAsiaTheme="minorEastAsia" w:hAnsiTheme="minorEastAsia" w:hint="eastAsia"/>
          <w:sz w:val="32"/>
          <w:szCs w:val="32"/>
        </w:rPr>
        <w:t>0</w:t>
      </w:r>
      <w:r w:rsidRPr="002C129A">
        <w:rPr>
          <w:rFonts w:asciiTheme="minorEastAsia" w:eastAsiaTheme="minorEastAsia" w:hAnsiTheme="minorEastAsia" w:hint="eastAsia"/>
          <w:sz w:val="32"/>
          <w:szCs w:val="32"/>
        </w:rPr>
        <w:t>万元，与上年相同。</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公务接待费支出预算为</w:t>
      </w:r>
      <w:r w:rsidRPr="002C129A">
        <w:rPr>
          <w:rFonts w:asciiTheme="minorEastAsia" w:eastAsiaTheme="minorEastAsia" w:hAnsiTheme="minorEastAsia" w:hint="eastAsia"/>
          <w:sz w:val="32"/>
          <w:szCs w:val="32"/>
        </w:rPr>
        <w:t>12</w:t>
      </w:r>
      <w:r w:rsidRPr="002C129A">
        <w:rPr>
          <w:rFonts w:asciiTheme="minorEastAsia" w:eastAsiaTheme="minorEastAsia" w:hAnsiTheme="minorEastAsia" w:hint="eastAsia"/>
          <w:sz w:val="32"/>
          <w:szCs w:val="32"/>
        </w:rPr>
        <w:t>万元，支出决算为</w:t>
      </w:r>
      <w:r w:rsidRPr="002C129A">
        <w:rPr>
          <w:rFonts w:asciiTheme="minorEastAsia" w:eastAsiaTheme="minorEastAsia" w:hAnsiTheme="minorEastAsia" w:hint="eastAsia"/>
          <w:sz w:val="32"/>
          <w:szCs w:val="32"/>
        </w:rPr>
        <w:t>7</w:t>
      </w:r>
      <w:r w:rsidRPr="002C129A">
        <w:rPr>
          <w:rFonts w:asciiTheme="minorEastAsia" w:eastAsiaTheme="minorEastAsia" w:hAnsiTheme="minorEastAsia" w:hint="eastAsia"/>
          <w:sz w:val="32"/>
          <w:szCs w:val="32"/>
        </w:rPr>
        <w:t>万元，完成预算的</w:t>
      </w:r>
      <w:r w:rsidRPr="002C129A">
        <w:rPr>
          <w:rFonts w:asciiTheme="minorEastAsia" w:eastAsiaTheme="minorEastAsia" w:hAnsiTheme="minorEastAsia" w:hint="eastAsia"/>
          <w:sz w:val="32"/>
          <w:szCs w:val="32"/>
        </w:rPr>
        <w:t>58.33%</w:t>
      </w:r>
      <w:r w:rsidRPr="002C129A">
        <w:rPr>
          <w:rFonts w:asciiTheme="minorEastAsia" w:eastAsiaTheme="minorEastAsia" w:hAnsiTheme="minorEastAsia" w:hint="eastAsia"/>
          <w:sz w:val="32"/>
          <w:szCs w:val="32"/>
        </w:rPr>
        <w:t>，决算数小于预算数的主要原因是认真贯彻落实中央八项规定精神和厉行节约要求，从严控制“三公经费”经费开支，与上年相比增加</w:t>
      </w:r>
      <w:r w:rsidRPr="002C129A">
        <w:rPr>
          <w:rFonts w:asciiTheme="minorEastAsia" w:eastAsiaTheme="minorEastAsia" w:hAnsiTheme="minorEastAsia" w:hint="eastAsia"/>
          <w:sz w:val="32"/>
          <w:szCs w:val="32"/>
        </w:rPr>
        <w:t>0.88</w:t>
      </w:r>
      <w:r w:rsidRPr="002C129A">
        <w:rPr>
          <w:rFonts w:asciiTheme="minorEastAsia" w:eastAsiaTheme="minorEastAsia" w:hAnsiTheme="minorEastAsia" w:hint="eastAsia"/>
          <w:sz w:val="32"/>
          <w:szCs w:val="32"/>
        </w:rPr>
        <w:t>万元，增长</w:t>
      </w:r>
      <w:r w:rsidRPr="002C129A">
        <w:rPr>
          <w:rFonts w:asciiTheme="minorEastAsia" w:eastAsiaTheme="minorEastAsia" w:hAnsiTheme="minorEastAsia" w:hint="eastAsia"/>
          <w:sz w:val="32"/>
          <w:szCs w:val="32"/>
        </w:rPr>
        <w:t>14.38%,</w:t>
      </w:r>
      <w:r w:rsidRPr="002C129A">
        <w:rPr>
          <w:rFonts w:asciiTheme="minorEastAsia" w:eastAsiaTheme="minorEastAsia" w:hAnsiTheme="minorEastAsia" w:hint="eastAsia"/>
          <w:sz w:val="32"/>
          <w:szCs w:val="32"/>
        </w:rPr>
        <w:t>增长的主要原因是工作需要的正常预算内开支。</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公务用车购置费及运行维护费支出预算为</w:t>
      </w:r>
      <w:r w:rsidRPr="002C129A">
        <w:rPr>
          <w:rFonts w:asciiTheme="minorEastAsia" w:eastAsiaTheme="minorEastAsia" w:hAnsiTheme="minorEastAsia" w:hint="eastAsia"/>
          <w:sz w:val="32"/>
          <w:szCs w:val="32"/>
        </w:rPr>
        <w:t>17.60</w:t>
      </w:r>
      <w:r w:rsidRPr="002C129A">
        <w:rPr>
          <w:rFonts w:asciiTheme="minorEastAsia" w:eastAsiaTheme="minorEastAsia" w:hAnsiTheme="minorEastAsia" w:hint="eastAsia"/>
          <w:sz w:val="32"/>
          <w:szCs w:val="32"/>
        </w:rPr>
        <w:t>万元，支出决算为</w:t>
      </w:r>
      <w:r w:rsidRPr="002C129A">
        <w:rPr>
          <w:rFonts w:asciiTheme="minorEastAsia" w:eastAsiaTheme="minorEastAsia" w:hAnsiTheme="minorEastAsia" w:hint="eastAsia"/>
          <w:sz w:val="32"/>
          <w:szCs w:val="32"/>
        </w:rPr>
        <w:t>16.60</w:t>
      </w:r>
      <w:r w:rsidRPr="002C129A">
        <w:rPr>
          <w:rFonts w:asciiTheme="minorEastAsia" w:eastAsiaTheme="minorEastAsia" w:hAnsiTheme="minorEastAsia" w:hint="eastAsia"/>
          <w:sz w:val="32"/>
          <w:szCs w:val="32"/>
        </w:rPr>
        <w:t>万元，完成预算</w:t>
      </w:r>
      <w:r w:rsidRPr="002C129A">
        <w:rPr>
          <w:rFonts w:asciiTheme="minorEastAsia" w:eastAsiaTheme="minorEastAsia" w:hAnsiTheme="minorEastAsia" w:hint="eastAsia"/>
          <w:sz w:val="32"/>
          <w:szCs w:val="32"/>
        </w:rPr>
        <w:t>的</w:t>
      </w:r>
      <w:r w:rsidRPr="002C129A">
        <w:rPr>
          <w:rFonts w:asciiTheme="minorEastAsia" w:eastAsiaTheme="minorEastAsia" w:hAnsiTheme="minorEastAsia" w:hint="eastAsia"/>
          <w:sz w:val="32"/>
          <w:szCs w:val="32"/>
        </w:rPr>
        <w:t>94.32</w:t>
      </w:r>
      <w:r w:rsidRPr="002C129A">
        <w:rPr>
          <w:rFonts w:asciiTheme="minorEastAsia" w:eastAsiaTheme="minorEastAsia" w:hAnsiTheme="minorEastAsia" w:hint="eastAsia"/>
          <w:sz w:val="32"/>
          <w:szCs w:val="32"/>
        </w:rPr>
        <w:t>%</w:t>
      </w:r>
      <w:r w:rsidRPr="002C129A">
        <w:rPr>
          <w:rFonts w:asciiTheme="minorEastAsia" w:eastAsiaTheme="minorEastAsia" w:hAnsiTheme="minorEastAsia" w:hint="eastAsia"/>
          <w:sz w:val="32"/>
          <w:szCs w:val="32"/>
        </w:rPr>
        <w:t>，与上年相比减少</w:t>
      </w:r>
      <w:r w:rsidRPr="002C129A">
        <w:rPr>
          <w:rFonts w:asciiTheme="minorEastAsia" w:eastAsiaTheme="minorEastAsia" w:hAnsiTheme="minorEastAsia" w:hint="eastAsia"/>
          <w:sz w:val="32"/>
          <w:szCs w:val="32"/>
        </w:rPr>
        <w:t>15.56</w:t>
      </w:r>
      <w:r w:rsidRPr="002C129A">
        <w:rPr>
          <w:rFonts w:asciiTheme="minorEastAsia" w:eastAsiaTheme="minorEastAsia" w:hAnsiTheme="minorEastAsia" w:hint="eastAsia"/>
          <w:sz w:val="32"/>
          <w:szCs w:val="32"/>
        </w:rPr>
        <w:t>万元，减少的主要原因是</w:t>
      </w:r>
      <w:r w:rsidRPr="002C129A">
        <w:rPr>
          <w:rFonts w:asciiTheme="minorEastAsia" w:eastAsiaTheme="minorEastAsia" w:hAnsiTheme="minorEastAsia" w:hint="eastAsia"/>
          <w:sz w:val="32"/>
          <w:szCs w:val="32"/>
        </w:rPr>
        <w:t>2019</w:t>
      </w:r>
      <w:r w:rsidRPr="002C129A">
        <w:rPr>
          <w:rFonts w:asciiTheme="minorEastAsia" w:eastAsiaTheme="minorEastAsia" w:hAnsiTheme="minorEastAsia" w:hint="eastAsia"/>
          <w:sz w:val="32"/>
          <w:szCs w:val="32"/>
        </w:rPr>
        <w:t>年新</w:t>
      </w:r>
      <w:r w:rsidR="002C129A" w:rsidRPr="002C129A">
        <w:rPr>
          <w:rFonts w:asciiTheme="minorEastAsia" w:eastAsiaTheme="minorEastAsia" w:hAnsiTheme="minorEastAsia" w:hint="eastAsia"/>
          <w:sz w:val="32"/>
          <w:szCs w:val="32"/>
        </w:rPr>
        <w:t>购置公务</w:t>
      </w:r>
      <w:r w:rsidRPr="002C129A">
        <w:rPr>
          <w:rFonts w:asciiTheme="minorEastAsia" w:eastAsiaTheme="minorEastAsia" w:hAnsiTheme="minorEastAsia" w:hint="eastAsia"/>
          <w:sz w:val="32"/>
          <w:szCs w:val="32"/>
        </w:rPr>
        <w:t>车辆一台</w:t>
      </w:r>
      <w:r w:rsidR="002C129A" w:rsidRPr="002C129A">
        <w:rPr>
          <w:rFonts w:asciiTheme="minorEastAsia" w:eastAsiaTheme="minorEastAsia" w:hAnsiTheme="minorEastAsia" w:hint="eastAsia"/>
          <w:sz w:val="32"/>
          <w:szCs w:val="32"/>
        </w:rPr>
        <w:t>，2020年未新购置公务车辆</w:t>
      </w:r>
      <w:r w:rsidRPr="002C129A">
        <w:rPr>
          <w:rFonts w:asciiTheme="minorEastAsia" w:eastAsiaTheme="minorEastAsia" w:hAnsiTheme="minorEastAsia" w:hint="eastAsia"/>
          <w:sz w:val="32"/>
          <w:szCs w:val="32"/>
        </w:rPr>
        <w:t>。</w:t>
      </w:r>
    </w:p>
    <w:p w:rsidR="00D02C61" w:rsidRPr="002C129A" w:rsidRDefault="000173E2" w:rsidP="002C129A">
      <w:pPr>
        <w:pStyle w:val="Default"/>
        <w:ind w:firstLineChars="200" w:firstLine="643"/>
        <w:rPr>
          <w:rFonts w:asciiTheme="minorEastAsia" w:eastAsiaTheme="minorEastAsia" w:hAnsiTheme="minorEastAsia"/>
          <w:b/>
          <w:sz w:val="32"/>
          <w:szCs w:val="32"/>
        </w:rPr>
      </w:pPr>
      <w:r w:rsidRPr="002C129A">
        <w:rPr>
          <w:rFonts w:asciiTheme="minorEastAsia" w:eastAsiaTheme="minorEastAsia" w:hAnsiTheme="minorEastAsia" w:hint="eastAsia"/>
          <w:b/>
          <w:sz w:val="32"/>
          <w:szCs w:val="32"/>
        </w:rPr>
        <w:t>（二）“三公”经费财政拨款支出决算具体情况说明</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2020</w:t>
      </w:r>
      <w:r w:rsidRPr="002C129A">
        <w:rPr>
          <w:rFonts w:asciiTheme="minorEastAsia" w:eastAsiaTheme="minorEastAsia" w:hAnsiTheme="minorEastAsia" w:hint="eastAsia"/>
          <w:sz w:val="32"/>
          <w:szCs w:val="32"/>
        </w:rPr>
        <w:t>年度“三公”经费财政拨款支出决算中，公务接待费支出决算</w:t>
      </w:r>
      <w:r w:rsidRPr="002C129A">
        <w:rPr>
          <w:rFonts w:asciiTheme="minorEastAsia" w:eastAsiaTheme="minorEastAsia" w:hAnsiTheme="minorEastAsia" w:hint="eastAsia"/>
          <w:sz w:val="32"/>
          <w:szCs w:val="32"/>
        </w:rPr>
        <w:t>7</w:t>
      </w:r>
      <w:r w:rsidRPr="002C129A">
        <w:rPr>
          <w:rFonts w:asciiTheme="minorEastAsia" w:eastAsiaTheme="minorEastAsia" w:hAnsiTheme="minorEastAsia" w:hint="eastAsia"/>
          <w:sz w:val="32"/>
          <w:szCs w:val="32"/>
        </w:rPr>
        <w:t>万元，占</w:t>
      </w:r>
      <w:r w:rsidRPr="002C129A">
        <w:rPr>
          <w:rFonts w:asciiTheme="minorEastAsia" w:eastAsiaTheme="minorEastAsia" w:hAnsiTheme="minorEastAsia" w:hint="eastAsia"/>
          <w:sz w:val="32"/>
          <w:szCs w:val="32"/>
        </w:rPr>
        <w:t>29.66%,</w:t>
      </w:r>
      <w:r w:rsidRPr="002C129A">
        <w:rPr>
          <w:rFonts w:asciiTheme="minorEastAsia" w:eastAsiaTheme="minorEastAsia" w:hAnsiTheme="minorEastAsia" w:hint="eastAsia"/>
          <w:sz w:val="32"/>
          <w:szCs w:val="32"/>
        </w:rPr>
        <w:t>因公出国（境）费支出决算</w:t>
      </w:r>
      <w:r w:rsidRPr="002C129A">
        <w:rPr>
          <w:rFonts w:asciiTheme="minorEastAsia" w:eastAsiaTheme="minorEastAsia" w:hAnsiTheme="minorEastAsia" w:hint="eastAsia"/>
          <w:sz w:val="32"/>
          <w:szCs w:val="32"/>
        </w:rPr>
        <w:t>0</w:t>
      </w:r>
      <w:r w:rsidRPr="002C129A">
        <w:rPr>
          <w:rFonts w:asciiTheme="minorEastAsia" w:eastAsiaTheme="minorEastAsia" w:hAnsiTheme="minorEastAsia" w:hint="eastAsia"/>
          <w:sz w:val="32"/>
          <w:szCs w:val="32"/>
        </w:rPr>
        <w:t>万元，占</w:t>
      </w:r>
      <w:r w:rsidRPr="002C129A">
        <w:rPr>
          <w:rFonts w:asciiTheme="minorEastAsia" w:eastAsiaTheme="minorEastAsia" w:hAnsiTheme="minorEastAsia" w:hint="eastAsia"/>
          <w:sz w:val="32"/>
          <w:szCs w:val="32"/>
        </w:rPr>
        <w:t>0%,</w:t>
      </w:r>
      <w:r w:rsidRPr="002C129A">
        <w:rPr>
          <w:rFonts w:asciiTheme="minorEastAsia" w:eastAsiaTheme="minorEastAsia" w:hAnsiTheme="minorEastAsia" w:hint="eastAsia"/>
          <w:sz w:val="32"/>
          <w:szCs w:val="32"/>
        </w:rPr>
        <w:t>公务用车购置费及运行维护费支出决算</w:t>
      </w:r>
      <w:r w:rsidRPr="002C129A">
        <w:rPr>
          <w:rFonts w:asciiTheme="minorEastAsia" w:eastAsiaTheme="minorEastAsia" w:hAnsiTheme="minorEastAsia" w:hint="eastAsia"/>
          <w:sz w:val="32"/>
          <w:szCs w:val="32"/>
        </w:rPr>
        <w:t>16.60</w:t>
      </w:r>
      <w:r w:rsidRPr="002C129A">
        <w:rPr>
          <w:rFonts w:asciiTheme="minorEastAsia" w:eastAsiaTheme="minorEastAsia" w:hAnsiTheme="minorEastAsia" w:hint="eastAsia"/>
          <w:sz w:val="32"/>
          <w:szCs w:val="32"/>
        </w:rPr>
        <w:t>万元，占</w:t>
      </w:r>
      <w:r w:rsidRPr="002C129A">
        <w:rPr>
          <w:rFonts w:asciiTheme="minorEastAsia" w:eastAsiaTheme="minorEastAsia" w:hAnsiTheme="minorEastAsia" w:hint="eastAsia"/>
          <w:sz w:val="32"/>
          <w:szCs w:val="32"/>
        </w:rPr>
        <w:t>70.34%</w:t>
      </w:r>
      <w:r w:rsidRPr="002C129A">
        <w:rPr>
          <w:rFonts w:asciiTheme="minorEastAsia" w:eastAsiaTheme="minorEastAsia" w:hAnsiTheme="minorEastAsia" w:hint="eastAsia"/>
          <w:sz w:val="32"/>
          <w:szCs w:val="32"/>
        </w:rPr>
        <w:t>。其中：</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1</w:t>
      </w:r>
      <w:r w:rsidRPr="002C129A">
        <w:rPr>
          <w:rFonts w:asciiTheme="minorEastAsia" w:eastAsiaTheme="minorEastAsia" w:hAnsiTheme="minorEastAsia" w:hint="eastAsia"/>
          <w:sz w:val="32"/>
          <w:szCs w:val="32"/>
        </w:rPr>
        <w:t>、因公出国（境）费支出决算为</w:t>
      </w:r>
      <w:r w:rsidRPr="002C129A">
        <w:rPr>
          <w:rFonts w:asciiTheme="minorEastAsia" w:eastAsiaTheme="minorEastAsia" w:hAnsiTheme="minorEastAsia" w:hint="eastAsia"/>
          <w:sz w:val="32"/>
          <w:szCs w:val="32"/>
        </w:rPr>
        <w:t>0</w:t>
      </w:r>
      <w:r w:rsidRPr="002C129A">
        <w:rPr>
          <w:rFonts w:asciiTheme="minorEastAsia" w:eastAsiaTheme="minorEastAsia" w:hAnsiTheme="minorEastAsia" w:hint="eastAsia"/>
          <w:sz w:val="32"/>
          <w:szCs w:val="32"/>
        </w:rPr>
        <w:t>万元，全年安排因公出国（境）团组</w:t>
      </w:r>
      <w:r w:rsidRPr="002C129A">
        <w:rPr>
          <w:rFonts w:asciiTheme="minorEastAsia" w:eastAsiaTheme="minorEastAsia" w:hAnsiTheme="minorEastAsia" w:hint="eastAsia"/>
          <w:sz w:val="32"/>
          <w:szCs w:val="32"/>
        </w:rPr>
        <w:t>0</w:t>
      </w:r>
      <w:r w:rsidRPr="002C129A">
        <w:rPr>
          <w:rFonts w:asciiTheme="minorEastAsia" w:eastAsiaTheme="minorEastAsia" w:hAnsiTheme="minorEastAsia" w:hint="eastAsia"/>
          <w:sz w:val="32"/>
          <w:szCs w:val="32"/>
        </w:rPr>
        <w:t>个，累计</w:t>
      </w:r>
      <w:r w:rsidRPr="002C129A">
        <w:rPr>
          <w:rFonts w:asciiTheme="minorEastAsia" w:eastAsiaTheme="minorEastAsia" w:hAnsiTheme="minorEastAsia" w:hint="eastAsia"/>
          <w:sz w:val="32"/>
          <w:szCs w:val="32"/>
        </w:rPr>
        <w:t>0</w:t>
      </w:r>
      <w:r w:rsidRPr="002C129A">
        <w:rPr>
          <w:rFonts w:asciiTheme="minorEastAsia" w:eastAsiaTheme="minorEastAsia" w:hAnsiTheme="minorEastAsia" w:hint="eastAsia"/>
          <w:sz w:val="32"/>
          <w:szCs w:val="32"/>
        </w:rPr>
        <w:t>人次。</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2</w:t>
      </w:r>
      <w:r w:rsidRPr="002C129A">
        <w:rPr>
          <w:rFonts w:asciiTheme="minorEastAsia" w:eastAsiaTheme="minorEastAsia" w:hAnsiTheme="minorEastAsia" w:hint="eastAsia"/>
          <w:sz w:val="32"/>
          <w:szCs w:val="32"/>
        </w:rPr>
        <w:t>、公务接待费支出决算为</w:t>
      </w:r>
      <w:r w:rsidRPr="002C129A">
        <w:rPr>
          <w:rFonts w:asciiTheme="minorEastAsia" w:eastAsiaTheme="minorEastAsia" w:hAnsiTheme="minorEastAsia" w:hint="eastAsia"/>
          <w:sz w:val="32"/>
          <w:szCs w:val="32"/>
        </w:rPr>
        <w:t>7</w:t>
      </w:r>
      <w:r w:rsidRPr="002C129A">
        <w:rPr>
          <w:rFonts w:asciiTheme="minorEastAsia" w:eastAsiaTheme="minorEastAsia" w:hAnsiTheme="minorEastAsia" w:hint="eastAsia"/>
          <w:sz w:val="32"/>
          <w:szCs w:val="32"/>
        </w:rPr>
        <w:t>万元，</w:t>
      </w:r>
      <w:r w:rsidRPr="002C129A">
        <w:rPr>
          <w:rFonts w:asciiTheme="minorEastAsia" w:eastAsiaTheme="minorEastAsia" w:hAnsiTheme="minorEastAsia" w:hint="eastAsia"/>
          <w:sz w:val="32"/>
          <w:szCs w:val="32"/>
        </w:rPr>
        <w:t>全年共接待来访团组</w:t>
      </w:r>
      <w:r w:rsidRPr="002C129A">
        <w:rPr>
          <w:rFonts w:asciiTheme="minorEastAsia" w:eastAsiaTheme="minorEastAsia" w:hAnsiTheme="minorEastAsia" w:hint="eastAsia"/>
          <w:sz w:val="32"/>
          <w:szCs w:val="32"/>
        </w:rPr>
        <w:t>56</w:t>
      </w:r>
      <w:r w:rsidRPr="002C129A">
        <w:rPr>
          <w:rFonts w:asciiTheme="minorEastAsia" w:eastAsiaTheme="minorEastAsia" w:hAnsiTheme="minorEastAsia" w:hint="eastAsia"/>
          <w:sz w:val="32"/>
          <w:szCs w:val="32"/>
        </w:rPr>
        <w:t>个、来宾</w:t>
      </w:r>
      <w:r w:rsidRPr="002C129A">
        <w:rPr>
          <w:rFonts w:asciiTheme="minorEastAsia" w:eastAsiaTheme="minorEastAsia" w:hAnsiTheme="minorEastAsia" w:hint="eastAsia"/>
          <w:sz w:val="32"/>
          <w:szCs w:val="32"/>
        </w:rPr>
        <w:t>802</w:t>
      </w:r>
      <w:r w:rsidRPr="002C129A">
        <w:rPr>
          <w:rFonts w:asciiTheme="minorEastAsia" w:eastAsiaTheme="minorEastAsia" w:hAnsiTheme="minorEastAsia" w:hint="eastAsia"/>
          <w:sz w:val="32"/>
          <w:szCs w:val="32"/>
        </w:rPr>
        <w:t>人次，</w:t>
      </w:r>
      <w:r w:rsidRPr="002C129A">
        <w:rPr>
          <w:rFonts w:asciiTheme="minorEastAsia" w:eastAsiaTheme="minorEastAsia" w:hAnsiTheme="minorEastAsia" w:hint="eastAsia"/>
          <w:sz w:val="32"/>
          <w:szCs w:val="32"/>
        </w:rPr>
        <w:t>主要是执行公务、开展业务、相关单位交流并作情况及接受相关单位检查指导工作发生的接待支出。</w:t>
      </w:r>
    </w:p>
    <w:p w:rsidR="00D02C61" w:rsidRPr="002C129A" w:rsidRDefault="000173E2">
      <w:pPr>
        <w:ind w:firstLineChars="200" w:firstLine="640"/>
        <w:rPr>
          <w:rFonts w:asciiTheme="minorEastAsia" w:hAnsiTheme="minorEastAsia" w:cs="黑体"/>
          <w:color w:val="000000"/>
          <w:kern w:val="0"/>
          <w:sz w:val="32"/>
          <w:szCs w:val="32"/>
        </w:rPr>
      </w:pPr>
      <w:r w:rsidRPr="002C129A">
        <w:rPr>
          <w:rFonts w:asciiTheme="minorEastAsia" w:hAnsiTheme="minorEastAsia" w:hint="eastAsia"/>
          <w:sz w:val="32"/>
          <w:szCs w:val="32"/>
        </w:rPr>
        <w:t>3</w:t>
      </w:r>
      <w:r w:rsidRPr="002C129A">
        <w:rPr>
          <w:rFonts w:asciiTheme="minorEastAsia" w:hAnsiTheme="minorEastAsia" w:hint="eastAsia"/>
          <w:sz w:val="32"/>
          <w:szCs w:val="32"/>
        </w:rPr>
        <w:t>、公务用车购置费及运行维护费支出决算为</w:t>
      </w:r>
      <w:r w:rsidRPr="002C129A">
        <w:rPr>
          <w:rFonts w:asciiTheme="minorEastAsia" w:hAnsiTheme="minorEastAsia" w:hint="eastAsia"/>
          <w:sz w:val="32"/>
          <w:szCs w:val="32"/>
        </w:rPr>
        <w:t>16.60</w:t>
      </w:r>
      <w:r w:rsidRPr="002C129A">
        <w:rPr>
          <w:rFonts w:asciiTheme="minorEastAsia" w:hAnsiTheme="minorEastAsia" w:hint="eastAsia"/>
          <w:sz w:val="32"/>
          <w:szCs w:val="32"/>
        </w:rPr>
        <w:t>万元，其中：公务用车购置费</w:t>
      </w:r>
      <w:r w:rsidRPr="002C129A">
        <w:rPr>
          <w:rFonts w:asciiTheme="minorEastAsia" w:hAnsiTheme="minorEastAsia" w:hint="eastAsia"/>
          <w:sz w:val="32"/>
          <w:szCs w:val="32"/>
        </w:rPr>
        <w:t>0</w:t>
      </w:r>
      <w:r w:rsidRPr="002C129A">
        <w:rPr>
          <w:rFonts w:asciiTheme="minorEastAsia" w:hAnsiTheme="minorEastAsia" w:hint="eastAsia"/>
          <w:sz w:val="32"/>
          <w:szCs w:val="32"/>
        </w:rPr>
        <w:t>万元</w:t>
      </w:r>
      <w:r w:rsidRPr="002C129A">
        <w:rPr>
          <w:rFonts w:asciiTheme="minorEastAsia" w:hAnsiTheme="minorEastAsia" w:hint="eastAsia"/>
          <w:color w:val="000000" w:themeColor="text1"/>
          <w:sz w:val="32"/>
          <w:szCs w:val="32"/>
        </w:rPr>
        <w:t>。</w:t>
      </w:r>
      <w:r w:rsidRPr="002C129A">
        <w:rPr>
          <w:rFonts w:asciiTheme="minorEastAsia" w:hAnsiTheme="minorEastAsia" w:hint="eastAsia"/>
          <w:sz w:val="32"/>
          <w:szCs w:val="32"/>
        </w:rPr>
        <w:t>公务用车运行维护费</w:t>
      </w:r>
      <w:r w:rsidRPr="002C129A">
        <w:rPr>
          <w:rFonts w:asciiTheme="minorEastAsia" w:hAnsiTheme="minorEastAsia" w:hint="eastAsia"/>
          <w:sz w:val="32"/>
          <w:szCs w:val="32"/>
        </w:rPr>
        <w:t>16.60</w:t>
      </w:r>
      <w:r w:rsidRPr="002C129A">
        <w:rPr>
          <w:rFonts w:asciiTheme="minorEastAsia" w:hAnsiTheme="minorEastAsia" w:hint="eastAsia"/>
          <w:sz w:val="32"/>
          <w:szCs w:val="32"/>
        </w:rPr>
        <w:t>万元，主要是燃料费、维修费、过路过桥费、保险费、安全奖励费用等支出，截止</w:t>
      </w:r>
      <w:r w:rsidRPr="002C129A">
        <w:rPr>
          <w:rFonts w:asciiTheme="minorEastAsia" w:hAnsiTheme="minorEastAsia" w:hint="eastAsia"/>
          <w:sz w:val="32"/>
          <w:szCs w:val="32"/>
        </w:rPr>
        <w:t>2020</w:t>
      </w:r>
      <w:r w:rsidRPr="002C129A">
        <w:rPr>
          <w:rFonts w:asciiTheme="minorEastAsia" w:hAnsiTheme="minorEastAsia" w:hint="eastAsia"/>
          <w:sz w:val="32"/>
          <w:szCs w:val="32"/>
        </w:rPr>
        <w:t>年</w:t>
      </w:r>
      <w:r w:rsidRPr="002C129A">
        <w:rPr>
          <w:rFonts w:asciiTheme="minorEastAsia" w:hAnsiTheme="minorEastAsia" w:hint="eastAsia"/>
          <w:sz w:val="32"/>
          <w:szCs w:val="32"/>
        </w:rPr>
        <w:t>12</w:t>
      </w:r>
      <w:r w:rsidRPr="002C129A">
        <w:rPr>
          <w:rFonts w:asciiTheme="minorEastAsia" w:hAnsiTheme="minorEastAsia" w:hint="eastAsia"/>
          <w:sz w:val="32"/>
          <w:szCs w:val="32"/>
        </w:rPr>
        <w:t>月</w:t>
      </w:r>
      <w:r w:rsidRPr="002C129A">
        <w:rPr>
          <w:rFonts w:asciiTheme="minorEastAsia" w:hAnsiTheme="minorEastAsia" w:hint="eastAsia"/>
          <w:sz w:val="32"/>
          <w:szCs w:val="32"/>
        </w:rPr>
        <w:t>31</w:t>
      </w:r>
      <w:r w:rsidRPr="002C129A">
        <w:rPr>
          <w:rFonts w:asciiTheme="minorEastAsia" w:hAnsiTheme="minorEastAsia" w:hint="eastAsia"/>
          <w:sz w:val="32"/>
          <w:szCs w:val="32"/>
        </w:rPr>
        <w:t>日，我单位开支财政拨款的公务用车保有量为</w:t>
      </w:r>
      <w:r w:rsidRPr="002C129A">
        <w:rPr>
          <w:rFonts w:asciiTheme="minorEastAsia" w:hAnsiTheme="minorEastAsia" w:hint="eastAsia"/>
          <w:sz w:val="32"/>
          <w:szCs w:val="32"/>
        </w:rPr>
        <w:t>6</w:t>
      </w:r>
      <w:r w:rsidRPr="002C129A">
        <w:rPr>
          <w:rFonts w:asciiTheme="minorEastAsia" w:hAnsiTheme="minorEastAsia" w:hint="eastAsia"/>
          <w:sz w:val="32"/>
          <w:szCs w:val="32"/>
        </w:rPr>
        <w:t>辆。</w:t>
      </w:r>
    </w:p>
    <w:p w:rsidR="00D02C61" w:rsidRPr="002C129A" w:rsidRDefault="000173E2" w:rsidP="002C129A">
      <w:pPr>
        <w:pStyle w:val="Default"/>
        <w:ind w:firstLineChars="200" w:firstLine="643"/>
        <w:rPr>
          <w:rFonts w:hAnsi="黑体"/>
          <w:b/>
          <w:sz w:val="32"/>
          <w:szCs w:val="32"/>
        </w:rPr>
      </w:pPr>
      <w:r w:rsidRPr="002C129A">
        <w:rPr>
          <w:rFonts w:hAnsi="黑体" w:hint="eastAsia"/>
          <w:b/>
          <w:sz w:val="32"/>
          <w:szCs w:val="32"/>
        </w:rPr>
        <w:t>八、政府性基金预算收入支出决算情况</w:t>
      </w:r>
    </w:p>
    <w:p w:rsidR="00D02C61" w:rsidRPr="002C129A" w:rsidRDefault="000173E2">
      <w:pPr>
        <w:pStyle w:val="Default"/>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lastRenderedPageBreak/>
        <w:t xml:space="preserve">    </w:t>
      </w:r>
      <w:r w:rsidRPr="002C129A">
        <w:rPr>
          <w:rFonts w:asciiTheme="minorEastAsia" w:eastAsiaTheme="minorEastAsia" w:hAnsiTheme="minorEastAsia" w:hint="eastAsia"/>
          <w:sz w:val="32"/>
          <w:szCs w:val="32"/>
        </w:rPr>
        <w:t>湖南省黎托强制隔离戒毒所</w:t>
      </w:r>
      <w:r w:rsidRPr="002C129A">
        <w:rPr>
          <w:rFonts w:asciiTheme="majorEastAsia" w:eastAsiaTheme="majorEastAsia" w:hAnsiTheme="majorEastAsia" w:cs="宋体" w:hint="eastAsia"/>
          <w:sz w:val="32"/>
          <w:szCs w:val="32"/>
        </w:rPr>
        <w:t>2020</w:t>
      </w:r>
      <w:r w:rsidRPr="002C129A">
        <w:rPr>
          <w:rFonts w:asciiTheme="majorEastAsia" w:eastAsiaTheme="majorEastAsia" w:hAnsiTheme="majorEastAsia" w:cs="宋体" w:hint="eastAsia"/>
          <w:sz w:val="32"/>
          <w:szCs w:val="32"/>
        </w:rPr>
        <w:t>年度无政府性基金预算安排和支出。</w:t>
      </w:r>
    </w:p>
    <w:p w:rsidR="00D02C61" w:rsidRPr="002C129A" w:rsidRDefault="000173E2" w:rsidP="002C129A">
      <w:pPr>
        <w:pStyle w:val="Default"/>
        <w:ind w:firstLineChars="200" w:firstLine="643"/>
        <w:rPr>
          <w:rFonts w:hAnsi="黑体"/>
          <w:b/>
          <w:sz w:val="32"/>
          <w:szCs w:val="32"/>
        </w:rPr>
      </w:pPr>
      <w:r w:rsidRPr="002C129A">
        <w:rPr>
          <w:rFonts w:hAnsi="黑体" w:hint="eastAsia"/>
          <w:b/>
          <w:sz w:val="32"/>
          <w:szCs w:val="32"/>
        </w:rPr>
        <w:t>九、关于机关运行经费支出说明</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本单位</w:t>
      </w:r>
      <w:r w:rsidRPr="002C129A">
        <w:rPr>
          <w:rFonts w:asciiTheme="minorEastAsia" w:eastAsiaTheme="minorEastAsia" w:hAnsiTheme="minorEastAsia" w:hint="eastAsia"/>
          <w:sz w:val="32"/>
          <w:szCs w:val="32"/>
        </w:rPr>
        <w:t>2020</w:t>
      </w:r>
      <w:r w:rsidRPr="002C129A">
        <w:rPr>
          <w:rFonts w:asciiTheme="minorEastAsia" w:eastAsiaTheme="minorEastAsia" w:hAnsiTheme="minorEastAsia" w:hint="eastAsia"/>
          <w:sz w:val="32"/>
          <w:szCs w:val="32"/>
        </w:rPr>
        <w:t>年度机关运行经费</w:t>
      </w:r>
      <w:r w:rsidRPr="002C129A">
        <w:rPr>
          <w:rFonts w:asciiTheme="minorEastAsia" w:eastAsiaTheme="minorEastAsia" w:hAnsiTheme="minorEastAsia" w:hint="eastAsia"/>
          <w:sz w:val="32"/>
          <w:szCs w:val="32"/>
        </w:rPr>
        <w:t>支出</w:t>
      </w:r>
      <w:r w:rsidRPr="002C129A">
        <w:rPr>
          <w:rFonts w:asciiTheme="minorEastAsia" w:eastAsiaTheme="minorEastAsia" w:hAnsiTheme="minorEastAsia" w:hint="eastAsia"/>
          <w:sz w:val="32"/>
          <w:szCs w:val="32"/>
        </w:rPr>
        <w:t>323.93</w:t>
      </w:r>
      <w:r w:rsidRPr="002C129A">
        <w:rPr>
          <w:rFonts w:asciiTheme="minorEastAsia" w:eastAsiaTheme="minorEastAsia" w:hAnsiTheme="minorEastAsia" w:hint="eastAsia"/>
          <w:sz w:val="32"/>
          <w:szCs w:val="32"/>
        </w:rPr>
        <w:t>万元，比年初预算数减少</w:t>
      </w:r>
      <w:r w:rsidRPr="002C129A">
        <w:rPr>
          <w:rFonts w:asciiTheme="minorEastAsia" w:eastAsiaTheme="minorEastAsia" w:hAnsiTheme="minorEastAsia" w:hint="eastAsia"/>
          <w:sz w:val="32"/>
          <w:szCs w:val="32"/>
        </w:rPr>
        <w:t>7</w:t>
      </w:r>
      <w:r w:rsidRPr="002C129A">
        <w:rPr>
          <w:rFonts w:asciiTheme="minorEastAsia" w:eastAsiaTheme="minorEastAsia" w:hAnsiTheme="minorEastAsia" w:hint="eastAsia"/>
          <w:sz w:val="32"/>
          <w:szCs w:val="32"/>
        </w:rPr>
        <w:t>万元，降低</w:t>
      </w:r>
      <w:r w:rsidRPr="002C129A">
        <w:rPr>
          <w:rFonts w:asciiTheme="minorEastAsia" w:eastAsiaTheme="minorEastAsia" w:hAnsiTheme="minorEastAsia" w:hint="eastAsia"/>
          <w:sz w:val="32"/>
          <w:szCs w:val="32"/>
        </w:rPr>
        <w:t>2.12%</w:t>
      </w:r>
      <w:r w:rsidRPr="002C129A">
        <w:rPr>
          <w:rFonts w:asciiTheme="minorEastAsia" w:eastAsiaTheme="minorEastAsia" w:hAnsiTheme="minorEastAsia" w:hint="eastAsia"/>
          <w:sz w:val="32"/>
          <w:szCs w:val="32"/>
        </w:rPr>
        <w:t>。主要原因是：大力压减日常公用经费支出。</w:t>
      </w:r>
    </w:p>
    <w:p w:rsidR="00D02C61" w:rsidRPr="002C129A" w:rsidRDefault="000173E2" w:rsidP="002C129A">
      <w:pPr>
        <w:pStyle w:val="Default"/>
        <w:ind w:firstLineChars="200" w:firstLine="643"/>
        <w:rPr>
          <w:rFonts w:hAnsi="黑体"/>
          <w:b/>
          <w:sz w:val="32"/>
          <w:szCs w:val="32"/>
        </w:rPr>
      </w:pPr>
      <w:r w:rsidRPr="002C129A">
        <w:rPr>
          <w:rFonts w:hAnsi="黑体" w:hint="eastAsia"/>
          <w:b/>
          <w:sz w:val="32"/>
          <w:szCs w:val="32"/>
        </w:rPr>
        <w:t>十、一般性支出情况</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2020</w:t>
      </w:r>
      <w:r w:rsidRPr="002C129A">
        <w:rPr>
          <w:rFonts w:asciiTheme="minorEastAsia" w:eastAsiaTheme="minorEastAsia" w:hAnsiTheme="minorEastAsia" w:hint="eastAsia"/>
          <w:sz w:val="32"/>
          <w:szCs w:val="32"/>
        </w:rPr>
        <w:t>年本单位开支会议费</w:t>
      </w:r>
      <w:r w:rsidRPr="002C129A">
        <w:rPr>
          <w:rFonts w:asciiTheme="minorEastAsia" w:eastAsiaTheme="minorEastAsia" w:hAnsiTheme="minorEastAsia" w:hint="eastAsia"/>
          <w:sz w:val="32"/>
          <w:szCs w:val="32"/>
        </w:rPr>
        <w:t>1</w:t>
      </w:r>
      <w:r w:rsidRPr="002C129A">
        <w:rPr>
          <w:rFonts w:asciiTheme="minorEastAsia" w:eastAsiaTheme="minorEastAsia" w:hAnsiTheme="minorEastAsia" w:hint="eastAsia"/>
          <w:sz w:val="32"/>
          <w:szCs w:val="32"/>
        </w:rPr>
        <w:t>万元，用于：召开三类会议</w:t>
      </w:r>
      <w:r w:rsidRPr="002C129A">
        <w:rPr>
          <w:rFonts w:asciiTheme="minorEastAsia" w:eastAsiaTheme="minorEastAsia" w:hAnsiTheme="minorEastAsia" w:hint="eastAsia"/>
          <w:sz w:val="32"/>
          <w:szCs w:val="32"/>
        </w:rPr>
        <w:t>3</w:t>
      </w:r>
      <w:r w:rsidRPr="002C129A">
        <w:rPr>
          <w:rFonts w:asciiTheme="minorEastAsia" w:eastAsiaTheme="minorEastAsia" w:hAnsiTheme="minorEastAsia" w:hint="eastAsia"/>
          <w:sz w:val="32"/>
          <w:szCs w:val="32"/>
        </w:rPr>
        <w:t>次，人数</w:t>
      </w:r>
      <w:r w:rsidRPr="002C129A">
        <w:rPr>
          <w:rFonts w:asciiTheme="minorEastAsia" w:eastAsiaTheme="minorEastAsia" w:hAnsiTheme="minorEastAsia" w:hint="eastAsia"/>
          <w:sz w:val="32"/>
          <w:szCs w:val="32"/>
        </w:rPr>
        <w:t>161</w:t>
      </w:r>
      <w:r w:rsidRPr="002C129A">
        <w:rPr>
          <w:rFonts w:asciiTheme="minorEastAsia" w:eastAsiaTheme="minorEastAsia" w:hAnsiTheme="minorEastAsia" w:hint="eastAsia"/>
          <w:sz w:val="32"/>
          <w:szCs w:val="32"/>
        </w:rPr>
        <w:t>人。（</w:t>
      </w:r>
      <w:r w:rsidRPr="002C129A">
        <w:rPr>
          <w:rFonts w:asciiTheme="minorEastAsia" w:eastAsiaTheme="minorEastAsia" w:hAnsiTheme="minorEastAsia" w:hint="eastAsia"/>
          <w:sz w:val="32"/>
          <w:szCs w:val="32"/>
        </w:rPr>
        <w:t>1</w:t>
      </w:r>
      <w:r w:rsidRPr="002C129A">
        <w:rPr>
          <w:rFonts w:asciiTheme="minorEastAsia" w:eastAsiaTheme="minorEastAsia" w:hAnsiTheme="minorEastAsia" w:hint="eastAsia"/>
          <w:sz w:val="32"/>
          <w:szCs w:val="32"/>
        </w:rPr>
        <w:t>）省直司法行政戒毒系统党支部标准化建设工作推进会，内容为省直司法行政戒毒系统党支部标准化建设情况开展座谈与交流；（</w:t>
      </w:r>
      <w:r w:rsidRPr="002C129A">
        <w:rPr>
          <w:rFonts w:asciiTheme="minorEastAsia" w:eastAsiaTheme="minorEastAsia" w:hAnsiTheme="minorEastAsia" w:hint="eastAsia"/>
          <w:sz w:val="32"/>
          <w:szCs w:val="32"/>
        </w:rPr>
        <w:t>2</w:t>
      </w:r>
      <w:r w:rsidRPr="002C129A">
        <w:rPr>
          <w:rFonts w:asciiTheme="minorEastAsia" w:eastAsiaTheme="minorEastAsia" w:hAnsiTheme="minorEastAsia" w:hint="eastAsia"/>
          <w:sz w:val="32"/>
          <w:szCs w:val="32"/>
        </w:rPr>
        <w:t>）</w:t>
      </w:r>
      <w:r w:rsidRPr="002C129A">
        <w:rPr>
          <w:rFonts w:asciiTheme="minorEastAsia" w:eastAsiaTheme="minorEastAsia" w:hAnsiTheme="minorEastAsia" w:hint="eastAsia"/>
          <w:sz w:val="32"/>
          <w:szCs w:val="32"/>
        </w:rPr>
        <w:t>2020</w:t>
      </w:r>
      <w:r w:rsidRPr="002C129A">
        <w:rPr>
          <w:rFonts w:asciiTheme="minorEastAsia" w:eastAsiaTheme="minorEastAsia" w:hAnsiTheme="minorEastAsia" w:hint="eastAsia"/>
          <w:sz w:val="32"/>
          <w:szCs w:val="32"/>
        </w:rPr>
        <w:t>年度上半年省戒毒企业生产现场会议，内容为省直戒毒企业上半年经济运行分析及全省司法行政系统防疫、防汛工作布置；（</w:t>
      </w:r>
      <w:r w:rsidRPr="002C129A">
        <w:rPr>
          <w:rFonts w:asciiTheme="minorEastAsia" w:eastAsiaTheme="minorEastAsia" w:hAnsiTheme="minorEastAsia" w:hint="eastAsia"/>
          <w:sz w:val="32"/>
          <w:szCs w:val="32"/>
        </w:rPr>
        <w:t>3</w:t>
      </w:r>
      <w:r w:rsidRPr="002C129A">
        <w:rPr>
          <w:rFonts w:asciiTheme="minorEastAsia" w:eastAsiaTheme="minorEastAsia" w:hAnsiTheme="minorEastAsia" w:hint="eastAsia"/>
          <w:sz w:val="32"/>
          <w:szCs w:val="32"/>
        </w:rPr>
        <w:t>）统一戒毒工作基本模式考核验收工作会议，内容为统一戒毒工作基本模式建设工作情</w:t>
      </w:r>
      <w:r w:rsidRPr="002C129A">
        <w:rPr>
          <w:rFonts w:asciiTheme="minorEastAsia" w:eastAsiaTheme="minorEastAsia" w:hAnsiTheme="minorEastAsia" w:hint="eastAsia"/>
          <w:sz w:val="32"/>
          <w:szCs w:val="32"/>
        </w:rPr>
        <w:t>况汇报及考核验收。</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2020</w:t>
      </w:r>
      <w:r w:rsidRPr="002C129A">
        <w:rPr>
          <w:rFonts w:asciiTheme="minorEastAsia" w:eastAsiaTheme="minorEastAsia" w:hAnsiTheme="minorEastAsia" w:hint="eastAsia"/>
          <w:sz w:val="32"/>
          <w:szCs w:val="32"/>
        </w:rPr>
        <w:t>年本单位开支培训费</w:t>
      </w:r>
      <w:r w:rsidRPr="002C129A">
        <w:rPr>
          <w:rFonts w:asciiTheme="minorEastAsia" w:eastAsiaTheme="minorEastAsia" w:hAnsiTheme="minorEastAsia" w:hint="eastAsia"/>
          <w:sz w:val="32"/>
          <w:szCs w:val="32"/>
        </w:rPr>
        <w:t>11.30</w:t>
      </w:r>
      <w:r w:rsidRPr="002C129A">
        <w:rPr>
          <w:rFonts w:asciiTheme="minorEastAsia" w:eastAsiaTheme="minorEastAsia" w:hAnsiTheme="minorEastAsia" w:hint="eastAsia"/>
          <w:sz w:val="32"/>
          <w:szCs w:val="32"/>
        </w:rPr>
        <w:t>万元，用于：司法行政戒毒系统民警开展警衔晋升、民警职工能力素质及业务培训等，人数</w:t>
      </w:r>
      <w:r w:rsidRPr="002C129A">
        <w:rPr>
          <w:rFonts w:asciiTheme="minorEastAsia" w:eastAsiaTheme="minorEastAsia" w:hAnsiTheme="minorEastAsia" w:hint="eastAsia"/>
          <w:sz w:val="32"/>
          <w:szCs w:val="32"/>
        </w:rPr>
        <w:t>215</w:t>
      </w:r>
      <w:r w:rsidRPr="002C129A">
        <w:rPr>
          <w:rFonts w:asciiTheme="minorEastAsia" w:eastAsiaTheme="minorEastAsia" w:hAnsiTheme="minorEastAsia" w:hint="eastAsia"/>
          <w:sz w:val="32"/>
          <w:szCs w:val="32"/>
        </w:rPr>
        <w:t>人。：（</w:t>
      </w:r>
      <w:r w:rsidRPr="002C129A">
        <w:rPr>
          <w:rFonts w:asciiTheme="minorEastAsia" w:eastAsiaTheme="minorEastAsia" w:hAnsiTheme="minorEastAsia" w:hint="eastAsia"/>
          <w:sz w:val="32"/>
          <w:szCs w:val="32"/>
        </w:rPr>
        <w:t>1</w:t>
      </w:r>
      <w:r w:rsidRPr="002C129A">
        <w:rPr>
          <w:rFonts w:asciiTheme="minorEastAsia" w:eastAsiaTheme="minorEastAsia" w:hAnsiTheme="minorEastAsia" w:hint="eastAsia"/>
          <w:sz w:val="32"/>
          <w:szCs w:val="32"/>
        </w:rPr>
        <w:t>）开展新警培训和晋督培训，人数</w:t>
      </w:r>
      <w:r w:rsidRPr="002C129A">
        <w:rPr>
          <w:rFonts w:asciiTheme="minorEastAsia" w:eastAsiaTheme="minorEastAsia" w:hAnsiTheme="minorEastAsia" w:hint="eastAsia"/>
          <w:sz w:val="32"/>
          <w:szCs w:val="32"/>
        </w:rPr>
        <w:t>13</w:t>
      </w:r>
      <w:r w:rsidRPr="002C129A">
        <w:rPr>
          <w:rFonts w:asciiTheme="minorEastAsia" w:eastAsiaTheme="minorEastAsia" w:hAnsiTheme="minorEastAsia" w:hint="eastAsia"/>
          <w:sz w:val="32"/>
          <w:szCs w:val="32"/>
        </w:rPr>
        <w:t>人，内容为政治理论、强戒业务及体能培训；（</w:t>
      </w:r>
      <w:r w:rsidRPr="002C129A">
        <w:rPr>
          <w:rFonts w:asciiTheme="minorEastAsia" w:eastAsiaTheme="minorEastAsia" w:hAnsiTheme="minorEastAsia" w:hint="eastAsia"/>
          <w:sz w:val="32"/>
          <w:szCs w:val="32"/>
        </w:rPr>
        <w:t>2</w:t>
      </w:r>
      <w:r w:rsidRPr="002C129A">
        <w:rPr>
          <w:rFonts w:asciiTheme="minorEastAsia" w:eastAsiaTheme="minorEastAsia" w:hAnsiTheme="minorEastAsia" w:hint="eastAsia"/>
          <w:sz w:val="32"/>
          <w:szCs w:val="32"/>
        </w:rPr>
        <w:t>）业务能力培训，包括：省直司法戒毒系统党务专干集中培训，共</w:t>
      </w:r>
      <w:r w:rsidRPr="002C129A">
        <w:rPr>
          <w:rFonts w:asciiTheme="minorEastAsia" w:eastAsiaTheme="minorEastAsia" w:hAnsiTheme="minorEastAsia" w:hint="eastAsia"/>
          <w:sz w:val="32"/>
          <w:szCs w:val="32"/>
        </w:rPr>
        <w:t>1</w:t>
      </w:r>
      <w:r w:rsidRPr="002C129A">
        <w:rPr>
          <w:rFonts w:asciiTheme="minorEastAsia" w:eastAsiaTheme="minorEastAsia" w:hAnsiTheme="minorEastAsia" w:hint="eastAsia"/>
          <w:sz w:val="32"/>
          <w:szCs w:val="32"/>
        </w:rPr>
        <w:t>天，人数</w:t>
      </w:r>
      <w:r w:rsidRPr="002C129A">
        <w:rPr>
          <w:rFonts w:asciiTheme="minorEastAsia" w:eastAsiaTheme="minorEastAsia" w:hAnsiTheme="minorEastAsia" w:hint="eastAsia"/>
          <w:sz w:val="32"/>
          <w:szCs w:val="32"/>
        </w:rPr>
        <w:t>69</w:t>
      </w:r>
      <w:r w:rsidRPr="002C129A">
        <w:rPr>
          <w:rFonts w:asciiTheme="minorEastAsia" w:eastAsiaTheme="minorEastAsia" w:hAnsiTheme="minorEastAsia" w:hint="eastAsia"/>
          <w:sz w:val="32"/>
          <w:szCs w:val="32"/>
        </w:rPr>
        <w:t>人，内容为党支部标准化建设及党建业务交流；会计人员继续教育培训，人数</w:t>
      </w:r>
      <w:r w:rsidRPr="002C129A">
        <w:rPr>
          <w:rFonts w:asciiTheme="minorEastAsia" w:eastAsiaTheme="minorEastAsia" w:hAnsiTheme="minorEastAsia" w:hint="eastAsia"/>
          <w:sz w:val="32"/>
          <w:szCs w:val="32"/>
        </w:rPr>
        <w:t>6</w:t>
      </w:r>
      <w:r w:rsidRPr="002C129A">
        <w:rPr>
          <w:rFonts w:asciiTheme="minorEastAsia" w:eastAsiaTheme="minorEastAsia" w:hAnsiTheme="minorEastAsia" w:hint="eastAsia"/>
          <w:sz w:val="32"/>
          <w:szCs w:val="32"/>
        </w:rPr>
        <w:t>人，内容为专业知识和技能提升。（</w:t>
      </w:r>
      <w:r w:rsidRPr="002C129A">
        <w:rPr>
          <w:rFonts w:asciiTheme="minorEastAsia" w:eastAsiaTheme="minorEastAsia" w:hAnsiTheme="minorEastAsia" w:hint="eastAsia"/>
          <w:sz w:val="32"/>
          <w:szCs w:val="32"/>
        </w:rPr>
        <w:t>3</w:t>
      </w:r>
      <w:r w:rsidRPr="002C129A">
        <w:rPr>
          <w:rFonts w:asciiTheme="minorEastAsia" w:eastAsiaTheme="minorEastAsia" w:hAnsiTheme="minorEastAsia" w:hint="eastAsia"/>
          <w:sz w:val="32"/>
          <w:szCs w:val="32"/>
        </w:rPr>
        <w:t>）能力素质培训，包括：党员领导干政治轮训，共</w:t>
      </w:r>
      <w:r w:rsidRPr="002C129A">
        <w:rPr>
          <w:rFonts w:asciiTheme="minorEastAsia" w:eastAsiaTheme="minorEastAsia" w:hAnsiTheme="minorEastAsia" w:hint="eastAsia"/>
          <w:sz w:val="32"/>
          <w:szCs w:val="32"/>
        </w:rPr>
        <w:t>3</w:t>
      </w:r>
      <w:r w:rsidRPr="002C129A">
        <w:rPr>
          <w:rFonts w:asciiTheme="minorEastAsia" w:eastAsiaTheme="minorEastAsia" w:hAnsiTheme="minorEastAsia" w:hint="eastAsia"/>
          <w:sz w:val="32"/>
          <w:szCs w:val="32"/>
        </w:rPr>
        <w:t>天，人数</w:t>
      </w:r>
      <w:r w:rsidRPr="002C129A">
        <w:rPr>
          <w:rFonts w:asciiTheme="minorEastAsia" w:eastAsiaTheme="minorEastAsia" w:hAnsiTheme="minorEastAsia" w:hint="eastAsia"/>
          <w:sz w:val="32"/>
          <w:szCs w:val="32"/>
        </w:rPr>
        <w:t>127</w:t>
      </w:r>
      <w:r w:rsidRPr="002C129A">
        <w:rPr>
          <w:rFonts w:asciiTheme="minorEastAsia" w:eastAsiaTheme="minorEastAsia" w:hAnsiTheme="minorEastAsia" w:hint="eastAsia"/>
          <w:sz w:val="32"/>
          <w:szCs w:val="32"/>
        </w:rPr>
        <w:t>人，内容为聘请教授讲授习近平谈治国理政第三卷等</w:t>
      </w:r>
      <w:r w:rsidRPr="002C129A">
        <w:rPr>
          <w:rFonts w:asciiTheme="minorEastAsia" w:eastAsiaTheme="minorEastAsia" w:hAnsiTheme="minorEastAsia" w:hint="eastAsia"/>
          <w:sz w:val="32"/>
          <w:szCs w:val="32"/>
        </w:rPr>
        <w:t>理论、法规知识；《党员干部家风建设读本》、《大规模数据分析和建模》等书籍材料采购。</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2020</w:t>
      </w:r>
      <w:r w:rsidRPr="002C129A">
        <w:rPr>
          <w:rFonts w:asciiTheme="minorEastAsia" w:eastAsiaTheme="minorEastAsia" w:hAnsiTheme="minorEastAsia" w:hint="eastAsia"/>
          <w:sz w:val="32"/>
          <w:szCs w:val="32"/>
        </w:rPr>
        <w:t>年本单位举办节庆、晚会、论坛、赛事活动费财政拨款支出预算为</w:t>
      </w:r>
      <w:r w:rsidRPr="002C129A">
        <w:rPr>
          <w:rFonts w:asciiTheme="minorEastAsia" w:eastAsiaTheme="minorEastAsia" w:hAnsiTheme="minorEastAsia" w:hint="eastAsia"/>
          <w:sz w:val="32"/>
          <w:szCs w:val="32"/>
        </w:rPr>
        <w:t>0</w:t>
      </w:r>
      <w:r w:rsidRPr="002C129A">
        <w:rPr>
          <w:rFonts w:asciiTheme="minorEastAsia" w:eastAsiaTheme="minorEastAsia" w:hAnsiTheme="minorEastAsia" w:hint="eastAsia"/>
          <w:sz w:val="32"/>
          <w:szCs w:val="32"/>
        </w:rPr>
        <w:t>元，开支</w:t>
      </w:r>
      <w:r w:rsidRPr="002C129A">
        <w:rPr>
          <w:rFonts w:asciiTheme="minorEastAsia" w:eastAsiaTheme="minorEastAsia" w:hAnsiTheme="minorEastAsia" w:hint="eastAsia"/>
          <w:sz w:val="32"/>
          <w:szCs w:val="32"/>
        </w:rPr>
        <w:t>0</w:t>
      </w:r>
      <w:r w:rsidRPr="002C129A">
        <w:rPr>
          <w:rFonts w:asciiTheme="minorEastAsia" w:eastAsiaTheme="minorEastAsia" w:hAnsiTheme="minorEastAsia" w:hint="eastAsia"/>
          <w:sz w:val="32"/>
          <w:szCs w:val="32"/>
        </w:rPr>
        <w:t>元。</w:t>
      </w:r>
    </w:p>
    <w:p w:rsidR="00D02C61" w:rsidRPr="002C129A" w:rsidRDefault="000173E2" w:rsidP="002C129A">
      <w:pPr>
        <w:pStyle w:val="Default"/>
        <w:ind w:firstLineChars="200" w:firstLine="643"/>
        <w:rPr>
          <w:rFonts w:hAnsi="黑体"/>
          <w:b/>
          <w:sz w:val="32"/>
          <w:szCs w:val="32"/>
        </w:rPr>
      </w:pPr>
      <w:r w:rsidRPr="002C129A">
        <w:rPr>
          <w:rFonts w:hAnsi="黑体" w:hint="eastAsia"/>
          <w:b/>
          <w:sz w:val="32"/>
          <w:szCs w:val="32"/>
        </w:rPr>
        <w:t>十一、关于政府采购支出说明</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本单位</w:t>
      </w:r>
      <w:r w:rsidRPr="002C129A">
        <w:rPr>
          <w:rFonts w:asciiTheme="minorEastAsia" w:eastAsiaTheme="minorEastAsia" w:hAnsiTheme="minorEastAsia" w:hint="eastAsia"/>
          <w:sz w:val="32"/>
          <w:szCs w:val="32"/>
        </w:rPr>
        <w:t>2020</w:t>
      </w:r>
      <w:r w:rsidRPr="002C129A">
        <w:rPr>
          <w:rFonts w:asciiTheme="minorEastAsia" w:eastAsiaTheme="minorEastAsia" w:hAnsiTheme="minorEastAsia" w:hint="eastAsia"/>
          <w:sz w:val="32"/>
          <w:szCs w:val="32"/>
        </w:rPr>
        <w:t>年度政府采购支出总额</w:t>
      </w:r>
      <w:r w:rsidRPr="002C129A">
        <w:rPr>
          <w:rFonts w:asciiTheme="minorEastAsia" w:eastAsiaTheme="minorEastAsia" w:hAnsiTheme="minorEastAsia" w:hint="eastAsia"/>
          <w:sz w:val="32"/>
          <w:szCs w:val="32"/>
        </w:rPr>
        <w:t>201.70</w:t>
      </w:r>
      <w:r w:rsidRPr="002C129A">
        <w:rPr>
          <w:rFonts w:asciiTheme="minorEastAsia" w:eastAsiaTheme="minorEastAsia" w:hAnsiTheme="minorEastAsia" w:hint="eastAsia"/>
          <w:sz w:val="32"/>
          <w:szCs w:val="32"/>
        </w:rPr>
        <w:t>万元，其中：政府采购货物支</w:t>
      </w:r>
      <w:r w:rsidRPr="002C129A">
        <w:rPr>
          <w:rFonts w:asciiTheme="minorEastAsia" w:eastAsiaTheme="minorEastAsia" w:hAnsiTheme="minorEastAsia" w:hint="eastAsia"/>
          <w:sz w:val="32"/>
          <w:szCs w:val="32"/>
        </w:rPr>
        <w:lastRenderedPageBreak/>
        <w:t>出</w:t>
      </w:r>
      <w:r w:rsidRPr="002C129A">
        <w:rPr>
          <w:rFonts w:asciiTheme="minorEastAsia" w:eastAsiaTheme="minorEastAsia" w:hAnsiTheme="minorEastAsia" w:hint="eastAsia"/>
          <w:sz w:val="32"/>
          <w:szCs w:val="32"/>
        </w:rPr>
        <w:t>123.90</w:t>
      </w:r>
      <w:r w:rsidRPr="002C129A">
        <w:rPr>
          <w:rFonts w:asciiTheme="minorEastAsia" w:eastAsiaTheme="minorEastAsia" w:hAnsiTheme="minorEastAsia" w:hint="eastAsia"/>
          <w:sz w:val="32"/>
          <w:szCs w:val="32"/>
        </w:rPr>
        <w:t>万元、政府采购工程支出</w:t>
      </w:r>
      <w:r w:rsidRPr="002C129A">
        <w:rPr>
          <w:rFonts w:asciiTheme="minorEastAsia" w:eastAsiaTheme="minorEastAsia" w:hAnsiTheme="minorEastAsia" w:hint="eastAsia"/>
          <w:sz w:val="32"/>
          <w:szCs w:val="32"/>
        </w:rPr>
        <w:t>77.17</w:t>
      </w:r>
      <w:r w:rsidRPr="002C129A">
        <w:rPr>
          <w:rFonts w:asciiTheme="minorEastAsia" w:eastAsiaTheme="minorEastAsia" w:hAnsiTheme="minorEastAsia" w:hint="eastAsia"/>
          <w:sz w:val="32"/>
          <w:szCs w:val="32"/>
        </w:rPr>
        <w:t>万元、政府采购服务支出</w:t>
      </w:r>
      <w:r w:rsidRPr="002C129A">
        <w:rPr>
          <w:rFonts w:asciiTheme="minorEastAsia" w:eastAsiaTheme="minorEastAsia" w:hAnsiTheme="minorEastAsia" w:hint="eastAsia"/>
          <w:sz w:val="32"/>
          <w:szCs w:val="32"/>
        </w:rPr>
        <w:t>0</w:t>
      </w:r>
      <w:r w:rsidRPr="002C129A">
        <w:rPr>
          <w:rFonts w:asciiTheme="minorEastAsia" w:eastAsiaTheme="minorEastAsia" w:hAnsiTheme="minorEastAsia" w:hint="eastAsia"/>
          <w:sz w:val="32"/>
          <w:szCs w:val="32"/>
        </w:rPr>
        <w:t>万元。授予中小企业合同金额</w:t>
      </w:r>
      <w:r w:rsidRPr="002C129A">
        <w:rPr>
          <w:rFonts w:asciiTheme="minorEastAsia" w:eastAsiaTheme="minorEastAsia" w:hAnsiTheme="minorEastAsia" w:hint="eastAsia"/>
          <w:sz w:val="32"/>
          <w:szCs w:val="32"/>
        </w:rPr>
        <w:t>27.58</w:t>
      </w:r>
      <w:r w:rsidRPr="002C129A">
        <w:rPr>
          <w:rFonts w:asciiTheme="minorEastAsia" w:eastAsiaTheme="minorEastAsia" w:hAnsiTheme="minorEastAsia" w:hint="eastAsia"/>
          <w:sz w:val="32"/>
          <w:szCs w:val="32"/>
        </w:rPr>
        <w:t>万元，占政府采购支出总额的</w:t>
      </w:r>
      <w:r w:rsidRPr="002C129A">
        <w:rPr>
          <w:rFonts w:asciiTheme="minorEastAsia" w:eastAsiaTheme="minorEastAsia" w:hAnsiTheme="minorEastAsia" w:hint="eastAsia"/>
          <w:sz w:val="32"/>
          <w:szCs w:val="32"/>
        </w:rPr>
        <w:t>13.67%</w:t>
      </w:r>
      <w:r w:rsidRPr="002C129A">
        <w:rPr>
          <w:rFonts w:asciiTheme="minorEastAsia" w:eastAsiaTheme="minorEastAsia" w:hAnsiTheme="minorEastAsia" w:hint="eastAsia"/>
          <w:sz w:val="32"/>
          <w:szCs w:val="32"/>
        </w:rPr>
        <w:t>，其中：授予小微企业合同金额</w:t>
      </w:r>
      <w:r w:rsidRPr="002C129A">
        <w:rPr>
          <w:rFonts w:asciiTheme="minorEastAsia" w:eastAsiaTheme="minorEastAsia" w:hAnsiTheme="minorEastAsia" w:hint="eastAsia"/>
          <w:sz w:val="32"/>
          <w:szCs w:val="32"/>
        </w:rPr>
        <w:t>27.58</w:t>
      </w:r>
      <w:r w:rsidRPr="002C129A">
        <w:rPr>
          <w:rFonts w:asciiTheme="minorEastAsia" w:eastAsiaTheme="minorEastAsia" w:hAnsiTheme="minorEastAsia" w:hint="eastAsia"/>
          <w:sz w:val="32"/>
          <w:szCs w:val="32"/>
        </w:rPr>
        <w:t>万元，</w:t>
      </w:r>
      <w:r w:rsidRPr="002C129A">
        <w:rPr>
          <w:rFonts w:asciiTheme="minorEastAsia" w:eastAsiaTheme="minorEastAsia" w:hAnsiTheme="minorEastAsia" w:hint="eastAsia"/>
          <w:sz w:val="32"/>
          <w:szCs w:val="32"/>
        </w:rPr>
        <w:t>占政府采购支出总额的</w:t>
      </w:r>
      <w:r w:rsidRPr="002C129A">
        <w:rPr>
          <w:rFonts w:asciiTheme="minorEastAsia" w:eastAsiaTheme="minorEastAsia" w:hAnsiTheme="minorEastAsia" w:hint="eastAsia"/>
          <w:sz w:val="32"/>
          <w:szCs w:val="32"/>
        </w:rPr>
        <w:t>13.67</w:t>
      </w:r>
      <w:r w:rsidRPr="002C129A">
        <w:rPr>
          <w:rFonts w:asciiTheme="minorEastAsia" w:eastAsiaTheme="minorEastAsia" w:hAnsiTheme="minorEastAsia" w:hint="eastAsia"/>
          <w:sz w:val="32"/>
          <w:szCs w:val="32"/>
        </w:rPr>
        <w:t>%</w:t>
      </w:r>
      <w:r w:rsidRPr="002C129A">
        <w:rPr>
          <w:rFonts w:asciiTheme="minorEastAsia" w:eastAsiaTheme="minorEastAsia" w:hAnsiTheme="minorEastAsia" w:hint="eastAsia"/>
          <w:sz w:val="32"/>
          <w:szCs w:val="32"/>
        </w:rPr>
        <w:t>。</w:t>
      </w:r>
    </w:p>
    <w:p w:rsidR="00D02C61" w:rsidRPr="002C129A" w:rsidRDefault="000173E2" w:rsidP="002C129A">
      <w:pPr>
        <w:pStyle w:val="Default"/>
        <w:ind w:firstLineChars="200" w:firstLine="643"/>
        <w:rPr>
          <w:rFonts w:hAnsi="黑体"/>
          <w:b/>
          <w:sz w:val="32"/>
          <w:szCs w:val="32"/>
        </w:rPr>
      </w:pPr>
      <w:r w:rsidRPr="002C129A">
        <w:rPr>
          <w:rFonts w:hAnsi="黑体" w:hint="eastAsia"/>
          <w:b/>
          <w:sz w:val="32"/>
          <w:szCs w:val="32"/>
        </w:rPr>
        <w:t>十二、关于国有资产占</w:t>
      </w:r>
      <w:r w:rsidRPr="002C129A">
        <w:rPr>
          <w:rFonts w:hAnsi="黑体" w:hint="eastAsia"/>
          <w:b/>
          <w:sz w:val="32"/>
          <w:szCs w:val="32"/>
        </w:rPr>
        <w:t>用情况说明</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截至</w:t>
      </w:r>
      <w:r w:rsidRPr="002C129A">
        <w:rPr>
          <w:rFonts w:asciiTheme="minorEastAsia" w:eastAsiaTheme="minorEastAsia" w:hAnsiTheme="minorEastAsia" w:hint="eastAsia"/>
          <w:sz w:val="32"/>
          <w:szCs w:val="32"/>
        </w:rPr>
        <w:t>2020</w:t>
      </w:r>
      <w:r w:rsidRPr="002C129A">
        <w:rPr>
          <w:rFonts w:asciiTheme="minorEastAsia" w:eastAsiaTheme="minorEastAsia" w:hAnsiTheme="minorEastAsia" w:hint="eastAsia"/>
          <w:sz w:val="32"/>
          <w:szCs w:val="32"/>
        </w:rPr>
        <w:t>年</w:t>
      </w:r>
      <w:r w:rsidRPr="002C129A">
        <w:rPr>
          <w:rFonts w:asciiTheme="minorEastAsia" w:eastAsiaTheme="minorEastAsia" w:hAnsiTheme="minorEastAsia" w:hint="eastAsia"/>
          <w:sz w:val="32"/>
          <w:szCs w:val="32"/>
        </w:rPr>
        <w:t>12</w:t>
      </w:r>
      <w:r w:rsidRPr="002C129A">
        <w:rPr>
          <w:rFonts w:asciiTheme="minorEastAsia" w:eastAsiaTheme="minorEastAsia" w:hAnsiTheme="minorEastAsia" w:hint="eastAsia"/>
          <w:sz w:val="32"/>
          <w:szCs w:val="32"/>
        </w:rPr>
        <w:t>月</w:t>
      </w:r>
      <w:r w:rsidRPr="002C129A">
        <w:rPr>
          <w:rFonts w:asciiTheme="minorEastAsia" w:eastAsiaTheme="minorEastAsia" w:hAnsiTheme="minorEastAsia" w:hint="eastAsia"/>
          <w:sz w:val="32"/>
          <w:szCs w:val="32"/>
        </w:rPr>
        <w:t>31</w:t>
      </w:r>
      <w:r w:rsidRPr="002C129A">
        <w:rPr>
          <w:rFonts w:asciiTheme="minorEastAsia" w:eastAsiaTheme="minorEastAsia" w:hAnsiTheme="minorEastAsia" w:hint="eastAsia"/>
          <w:sz w:val="32"/>
          <w:szCs w:val="32"/>
        </w:rPr>
        <w:t>日，本单位共有车辆</w:t>
      </w:r>
      <w:r w:rsidRPr="002C129A">
        <w:rPr>
          <w:rFonts w:asciiTheme="minorEastAsia" w:eastAsiaTheme="minorEastAsia" w:hAnsiTheme="minorEastAsia" w:hint="eastAsia"/>
          <w:sz w:val="32"/>
          <w:szCs w:val="32"/>
        </w:rPr>
        <w:t>6</w:t>
      </w:r>
      <w:r w:rsidRPr="002C129A">
        <w:rPr>
          <w:rFonts w:asciiTheme="minorEastAsia" w:eastAsiaTheme="minorEastAsia" w:hAnsiTheme="minorEastAsia" w:hint="eastAsia"/>
          <w:sz w:val="32"/>
          <w:szCs w:val="32"/>
        </w:rPr>
        <w:t>辆，其中，主要领导干部用车</w:t>
      </w:r>
      <w:r w:rsidRPr="002C129A">
        <w:rPr>
          <w:rFonts w:asciiTheme="minorEastAsia" w:eastAsiaTheme="minorEastAsia" w:hAnsiTheme="minorEastAsia" w:hint="eastAsia"/>
          <w:sz w:val="32"/>
          <w:szCs w:val="32"/>
        </w:rPr>
        <w:t>0</w:t>
      </w:r>
      <w:r w:rsidRPr="002C129A">
        <w:rPr>
          <w:rFonts w:asciiTheme="minorEastAsia" w:eastAsiaTheme="minorEastAsia" w:hAnsiTheme="minorEastAsia" w:hint="eastAsia"/>
          <w:sz w:val="32"/>
          <w:szCs w:val="32"/>
        </w:rPr>
        <w:t>辆，机要通信用车</w:t>
      </w:r>
      <w:r w:rsidRPr="002C129A">
        <w:rPr>
          <w:rFonts w:asciiTheme="minorEastAsia" w:eastAsiaTheme="minorEastAsia" w:hAnsiTheme="minorEastAsia" w:hint="eastAsia"/>
          <w:sz w:val="32"/>
          <w:szCs w:val="32"/>
        </w:rPr>
        <w:t>0</w:t>
      </w:r>
      <w:r w:rsidRPr="002C129A">
        <w:rPr>
          <w:rFonts w:asciiTheme="minorEastAsia" w:eastAsiaTheme="minorEastAsia" w:hAnsiTheme="minorEastAsia" w:hint="eastAsia"/>
          <w:sz w:val="32"/>
          <w:szCs w:val="32"/>
        </w:rPr>
        <w:t>辆、应急保障用车</w:t>
      </w:r>
      <w:r w:rsidRPr="002C129A">
        <w:rPr>
          <w:rFonts w:asciiTheme="minorEastAsia" w:eastAsiaTheme="minorEastAsia" w:hAnsiTheme="minorEastAsia" w:hint="eastAsia"/>
          <w:sz w:val="32"/>
          <w:szCs w:val="32"/>
        </w:rPr>
        <w:t>0</w:t>
      </w:r>
      <w:r w:rsidRPr="002C129A">
        <w:rPr>
          <w:rFonts w:asciiTheme="minorEastAsia" w:eastAsiaTheme="minorEastAsia" w:hAnsiTheme="minorEastAsia" w:hint="eastAsia"/>
          <w:sz w:val="32"/>
          <w:szCs w:val="32"/>
        </w:rPr>
        <w:t>辆、执法执勤用车</w:t>
      </w:r>
      <w:r w:rsidRPr="002C129A">
        <w:rPr>
          <w:rFonts w:asciiTheme="minorEastAsia" w:eastAsiaTheme="minorEastAsia" w:hAnsiTheme="minorEastAsia" w:hint="eastAsia"/>
          <w:sz w:val="32"/>
          <w:szCs w:val="32"/>
        </w:rPr>
        <w:t>3</w:t>
      </w:r>
      <w:r w:rsidRPr="002C129A">
        <w:rPr>
          <w:rFonts w:asciiTheme="minorEastAsia" w:eastAsiaTheme="minorEastAsia" w:hAnsiTheme="minorEastAsia" w:hint="eastAsia"/>
          <w:sz w:val="32"/>
          <w:szCs w:val="32"/>
        </w:rPr>
        <w:t>辆、特种专业技术用车</w:t>
      </w:r>
      <w:r w:rsidRPr="002C129A">
        <w:rPr>
          <w:rFonts w:asciiTheme="minorEastAsia" w:eastAsiaTheme="minorEastAsia" w:hAnsiTheme="minorEastAsia" w:hint="eastAsia"/>
          <w:sz w:val="32"/>
          <w:szCs w:val="32"/>
        </w:rPr>
        <w:t>3</w:t>
      </w:r>
      <w:r w:rsidRPr="002C129A">
        <w:rPr>
          <w:rFonts w:asciiTheme="minorEastAsia" w:eastAsiaTheme="minorEastAsia" w:hAnsiTheme="minorEastAsia" w:hint="eastAsia"/>
          <w:sz w:val="32"/>
          <w:szCs w:val="32"/>
        </w:rPr>
        <w:t>辆、其他用车</w:t>
      </w:r>
      <w:r w:rsidRPr="002C129A">
        <w:rPr>
          <w:rFonts w:asciiTheme="minorEastAsia" w:eastAsiaTheme="minorEastAsia" w:hAnsiTheme="minorEastAsia" w:hint="eastAsia"/>
          <w:sz w:val="32"/>
          <w:szCs w:val="32"/>
        </w:rPr>
        <w:t>0</w:t>
      </w:r>
      <w:r w:rsidRPr="002C129A">
        <w:rPr>
          <w:rFonts w:asciiTheme="minorEastAsia" w:eastAsiaTheme="minorEastAsia" w:hAnsiTheme="minorEastAsia" w:hint="eastAsia"/>
          <w:sz w:val="32"/>
          <w:szCs w:val="32"/>
        </w:rPr>
        <w:t>辆；单位价值</w:t>
      </w:r>
      <w:r w:rsidRPr="002C129A">
        <w:rPr>
          <w:rFonts w:asciiTheme="minorEastAsia" w:eastAsiaTheme="minorEastAsia" w:hAnsiTheme="minorEastAsia" w:hint="eastAsia"/>
          <w:sz w:val="32"/>
          <w:szCs w:val="32"/>
        </w:rPr>
        <w:t>50</w:t>
      </w:r>
      <w:r w:rsidRPr="002C129A">
        <w:rPr>
          <w:rFonts w:asciiTheme="minorEastAsia" w:eastAsiaTheme="minorEastAsia" w:hAnsiTheme="minorEastAsia" w:hint="eastAsia"/>
          <w:sz w:val="32"/>
          <w:szCs w:val="32"/>
        </w:rPr>
        <w:t>万元以上通用设备</w:t>
      </w:r>
      <w:r w:rsidRPr="002C129A">
        <w:rPr>
          <w:rFonts w:asciiTheme="minorEastAsia" w:eastAsiaTheme="minorEastAsia" w:hAnsiTheme="minorEastAsia" w:hint="eastAsia"/>
          <w:sz w:val="32"/>
          <w:szCs w:val="32"/>
        </w:rPr>
        <w:t>1</w:t>
      </w:r>
      <w:r w:rsidRPr="002C129A">
        <w:rPr>
          <w:rFonts w:asciiTheme="minorEastAsia" w:eastAsiaTheme="minorEastAsia" w:hAnsiTheme="minorEastAsia" w:hint="eastAsia"/>
          <w:sz w:val="32"/>
          <w:szCs w:val="32"/>
        </w:rPr>
        <w:t>台（套）；单位价值</w:t>
      </w:r>
      <w:r w:rsidRPr="002C129A">
        <w:rPr>
          <w:rFonts w:asciiTheme="minorEastAsia" w:eastAsiaTheme="minorEastAsia" w:hAnsiTheme="minorEastAsia" w:hint="eastAsia"/>
          <w:sz w:val="32"/>
          <w:szCs w:val="32"/>
        </w:rPr>
        <w:t>100</w:t>
      </w:r>
      <w:r w:rsidRPr="002C129A">
        <w:rPr>
          <w:rFonts w:asciiTheme="minorEastAsia" w:eastAsiaTheme="minorEastAsia" w:hAnsiTheme="minorEastAsia" w:hint="eastAsia"/>
          <w:sz w:val="32"/>
          <w:szCs w:val="32"/>
        </w:rPr>
        <w:t>万元以上专用设备</w:t>
      </w:r>
      <w:r w:rsidRPr="002C129A">
        <w:rPr>
          <w:rFonts w:asciiTheme="minorEastAsia" w:eastAsiaTheme="minorEastAsia" w:hAnsiTheme="minorEastAsia" w:hint="eastAsia"/>
          <w:sz w:val="32"/>
          <w:szCs w:val="32"/>
        </w:rPr>
        <w:t>1</w:t>
      </w:r>
      <w:r w:rsidRPr="002C129A">
        <w:rPr>
          <w:rFonts w:asciiTheme="minorEastAsia" w:eastAsiaTheme="minorEastAsia" w:hAnsiTheme="minorEastAsia" w:hint="eastAsia"/>
          <w:sz w:val="32"/>
          <w:szCs w:val="32"/>
        </w:rPr>
        <w:t>台（套）。</w:t>
      </w:r>
    </w:p>
    <w:p w:rsidR="00D02C61" w:rsidRPr="002C129A" w:rsidRDefault="000173E2" w:rsidP="002C129A">
      <w:pPr>
        <w:pStyle w:val="Default"/>
        <w:ind w:firstLineChars="200" w:firstLine="643"/>
        <w:rPr>
          <w:rFonts w:hAnsi="黑体"/>
          <w:b/>
          <w:sz w:val="32"/>
          <w:szCs w:val="32"/>
        </w:rPr>
      </w:pPr>
      <w:r w:rsidRPr="002C129A">
        <w:rPr>
          <w:rFonts w:hAnsi="黑体" w:hint="eastAsia"/>
          <w:b/>
          <w:sz w:val="32"/>
          <w:szCs w:val="32"/>
        </w:rPr>
        <w:t>十三、关于</w:t>
      </w:r>
      <w:r w:rsidRPr="002C129A">
        <w:rPr>
          <w:rFonts w:hAnsi="黑体" w:hint="eastAsia"/>
          <w:b/>
          <w:sz w:val="32"/>
          <w:szCs w:val="32"/>
        </w:rPr>
        <w:t>2020</w:t>
      </w:r>
      <w:r w:rsidRPr="002C129A">
        <w:rPr>
          <w:rFonts w:hAnsi="黑体" w:hint="eastAsia"/>
          <w:b/>
          <w:sz w:val="32"/>
          <w:szCs w:val="32"/>
        </w:rPr>
        <w:t>年度预算绩效情况的说明</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（一）预算绩效管理工作开展情况</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根据预算绩效管理要求，我单位组织对</w:t>
      </w:r>
      <w:r w:rsidRPr="002C129A">
        <w:rPr>
          <w:rFonts w:asciiTheme="minorEastAsia" w:eastAsiaTheme="minorEastAsia" w:hAnsiTheme="minorEastAsia" w:hint="eastAsia"/>
          <w:sz w:val="32"/>
          <w:szCs w:val="32"/>
        </w:rPr>
        <w:t>2020</w:t>
      </w:r>
      <w:r w:rsidRPr="002C129A">
        <w:rPr>
          <w:rFonts w:asciiTheme="minorEastAsia" w:eastAsiaTheme="minorEastAsia" w:hAnsiTheme="minorEastAsia" w:hint="eastAsia"/>
          <w:sz w:val="32"/>
          <w:szCs w:val="32"/>
        </w:rPr>
        <w:t>年度一般公共预算整体支出开展绩效自评。从评价情况来看，完成情况较好，主要表现为以下几个方面，一是项目立项程序完整、规范，设立符合相关政</w:t>
      </w:r>
      <w:r w:rsidRPr="002C129A">
        <w:rPr>
          <w:rFonts w:asciiTheme="minorEastAsia" w:eastAsiaTheme="minorEastAsia" w:hAnsiTheme="minorEastAsia" w:hint="eastAsia"/>
          <w:sz w:val="32"/>
          <w:szCs w:val="32"/>
        </w:rPr>
        <w:t>策文件要求及项目单位职责；二是项目设置了明确的绩效目标，并设置了相应的绩效指标；三是财务相关管理制度较健全，预算执行及时、有效；四是绩效目标得到较好的实现。</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（二）预算绩效管理绩效目标</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2020</w:t>
      </w:r>
      <w:r w:rsidRPr="002C129A">
        <w:rPr>
          <w:rFonts w:asciiTheme="minorEastAsia" w:eastAsiaTheme="minorEastAsia" w:hAnsiTheme="minorEastAsia" w:hint="eastAsia"/>
          <w:sz w:val="32"/>
          <w:szCs w:val="32"/>
        </w:rPr>
        <w:t>年，我单位以党的十九大精神为指引，高举习近平新时代中国特色社会主义思想伟大旗帜，认真贯彻落实省厅、局工作部署，紧紧围绕场所全年目标任务，坚持政治统领，坚持全面从严治党，场所安全稳定持续高质，队伍建设、纪律作风建设不断提升，智慧戒毒建设成效明显，统一戒毒模式有序推进，场所提质稳步推进，“四个黎托”基础进一步夯实。</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（三）预算绩效管理绩效评价报告</w:t>
      </w:r>
    </w:p>
    <w:p w:rsidR="00D02C61" w:rsidRPr="002C129A" w:rsidRDefault="000173E2">
      <w:pPr>
        <w:pStyle w:val="Default"/>
        <w:ind w:firstLineChars="200" w:firstLine="640"/>
        <w:rPr>
          <w:rFonts w:asciiTheme="minorEastAsia" w:eastAsiaTheme="minorEastAsia" w:hAnsiTheme="minorEastAsia"/>
          <w:sz w:val="32"/>
          <w:szCs w:val="32"/>
        </w:rPr>
      </w:pPr>
      <w:r w:rsidRPr="002C129A">
        <w:rPr>
          <w:rFonts w:asciiTheme="minorEastAsia" w:eastAsiaTheme="minorEastAsia" w:hAnsiTheme="minorEastAsia" w:hint="eastAsia"/>
          <w:sz w:val="32"/>
          <w:szCs w:val="32"/>
        </w:rPr>
        <w:t>2020</w:t>
      </w:r>
      <w:r w:rsidRPr="002C129A">
        <w:rPr>
          <w:rFonts w:asciiTheme="minorEastAsia" w:eastAsiaTheme="minorEastAsia" w:hAnsiTheme="minorEastAsia" w:hint="eastAsia"/>
          <w:sz w:val="32"/>
          <w:szCs w:val="32"/>
        </w:rPr>
        <w:t>年是“十三五”收官之年，也是极不平凡的一年。我们坚持“疫情就是命令、防控就是责任”，在战疫中践行初心使命，确保了“三防一安全”；</w:t>
      </w:r>
      <w:r w:rsidRPr="002C129A">
        <w:rPr>
          <w:rFonts w:asciiTheme="minorEastAsia" w:eastAsiaTheme="minorEastAsia" w:hAnsiTheme="minorEastAsia" w:hint="eastAsia"/>
          <w:sz w:val="32"/>
          <w:szCs w:val="32"/>
        </w:rPr>
        <w:lastRenderedPageBreak/>
        <w:t>我们坚持政治统领，场所安全稳定持续高质，队伍建设、纪律作风建设不断提升，“四个黎托”基础进一步夯实。我所被省厅、局评定为年度平安建设先进单位、绩效考核先进单位，成绩来之不易！</w:t>
      </w:r>
      <w:r w:rsidRPr="002C129A">
        <w:rPr>
          <w:rFonts w:asciiTheme="minorEastAsia" w:eastAsiaTheme="minorEastAsia" w:hAnsiTheme="minorEastAsia" w:hint="eastAsia"/>
          <w:sz w:val="32"/>
          <w:szCs w:val="32"/>
        </w:rPr>
        <w:t xml:space="preserve"> </w:t>
      </w:r>
    </w:p>
    <w:p w:rsidR="00D02C61" w:rsidRPr="002C129A" w:rsidRDefault="000173E2">
      <w:pPr>
        <w:pStyle w:val="Default"/>
        <w:ind w:firstLineChars="200" w:firstLine="640"/>
        <w:rPr>
          <w:rFonts w:hAnsi="黑体"/>
          <w:b/>
          <w:sz w:val="32"/>
          <w:szCs w:val="32"/>
        </w:rPr>
      </w:pPr>
      <w:r w:rsidRPr="002C129A">
        <w:rPr>
          <w:rFonts w:asciiTheme="minorEastAsia" w:eastAsiaTheme="minorEastAsia" w:hAnsiTheme="minorEastAsia" w:hint="eastAsia"/>
          <w:sz w:val="32"/>
          <w:szCs w:val="32"/>
        </w:rPr>
        <w:t>我单位对照湘财绩〔</w:t>
      </w:r>
      <w:r w:rsidRPr="002C129A">
        <w:rPr>
          <w:rFonts w:asciiTheme="minorEastAsia" w:eastAsiaTheme="minorEastAsia" w:hAnsiTheme="minorEastAsia" w:hint="eastAsia"/>
          <w:sz w:val="32"/>
          <w:szCs w:val="32"/>
        </w:rPr>
        <w:t>2021</w:t>
      </w:r>
      <w:r w:rsidRPr="002C129A">
        <w:rPr>
          <w:rFonts w:asciiTheme="minorEastAsia" w:eastAsiaTheme="minorEastAsia" w:hAnsiTheme="minorEastAsia" w:hint="eastAsia"/>
          <w:sz w:val="32"/>
          <w:szCs w:val="32"/>
        </w:rPr>
        <w:t>〕</w:t>
      </w:r>
      <w:r w:rsidRPr="002C129A">
        <w:rPr>
          <w:rFonts w:asciiTheme="minorEastAsia" w:eastAsiaTheme="minorEastAsia" w:hAnsiTheme="minorEastAsia" w:hint="eastAsia"/>
          <w:sz w:val="32"/>
          <w:szCs w:val="32"/>
        </w:rPr>
        <w:t>1</w:t>
      </w:r>
      <w:r w:rsidRPr="002C129A">
        <w:rPr>
          <w:rFonts w:asciiTheme="minorEastAsia" w:eastAsiaTheme="minorEastAsia" w:hAnsiTheme="minorEastAsia" w:hint="eastAsia"/>
          <w:sz w:val="32"/>
          <w:szCs w:val="32"/>
        </w:rPr>
        <w:t>号文件规定的考核指标，从预算配置、预算执行、预算管理、履职效益等方面对</w:t>
      </w:r>
      <w:r w:rsidRPr="002C129A">
        <w:rPr>
          <w:rFonts w:asciiTheme="minorEastAsia" w:eastAsiaTheme="minorEastAsia" w:hAnsiTheme="minorEastAsia" w:hint="eastAsia"/>
          <w:sz w:val="32"/>
          <w:szCs w:val="32"/>
        </w:rPr>
        <w:t>2020</w:t>
      </w:r>
      <w:r w:rsidRPr="002C129A">
        <w:rPr>
          <w:rFonts w:asciiTheme="minorEastAsia" w:eastAsiaTheme="minorEastAsia" w:hAnsiTheme="minorEastAsia" w:hint="eastAsia"/>
          <w:sz w:val="32"/>
          <w:szCs w:val="32"/>
        </w:rPr>
        <w:t>年单位整体支出绩效开展了评价，自评得分</w:t>
      </w:r>
      <w:r w:rsidRPr="002C129A">
        <w:rPr>
          <w:rFonts w:asciiTheme="minorEastAsia" w:eastAsiaTheme="minorEastAsia" w:hAnsiTheme="minorEastAsia" w:hint="eastAsia"/>
          <w:sz w:val="32"/>
          <w:szCs w:val="32"/>
        </w:rPr>
        <w:t>99.9</w:t>
      </w:r>
      <w:r w:rsidRPr="002C129A">
        <w:rPr>
          <w:rFonts w:asciiTheme="minorEastAsia" w:eastAsiaTheme="minorEastAsia" w:hAnsiTheme="minorEastAsia" w:hint="eastAsia"/>
          <w:sz w:val="32"/>
          <w:szCs w:val="32"/>
        </w:rPr>
        <w:t>分。</w:t>
      </w:r>
    </w:p>
    <w:p w:rsidR="00D02C61" w:rsidRPr="002C129A" w:rsidRDefault="00D02C61">
      <w:pPr>
        <w:pStyle w:val="Default"/>
        <w:jc w:val="center"/>
        <w:rPr>
          <w:sz w:val="72"/>
          <w:szCs w:val="72"/>
        </w:rPr>
      </w:pPr>
    </w:p>
    <w:p w:rsidR="00D02C61" w:rsidRPr="002C129A" w:rsidRDefault="00D02C61">
      <w:pPr>
        <w:pStyle w:val="Default"/>
        <w:jc w:val="center"/>
        <w:rPr>
          <w:sz w:val="72"/>
          <w:szCs w:val="72"/>
        </w:rPr>
      </w:pPr>
    </w:p>
    <w:p w:rsidR="00D02C61" w:rsidRPr="002C129A" w:rsidRDefault="00D02C61">
      <w:pPr>
        <w:pStyle w:val="Default"/>
        <w:jc w:val="center"/>
        <w:rPr>
          <w:sz w:val="72"/>
          <w:szCs w:val="72"/>
        </w:rPr>
      </w:pPr>
    </w:p>
    <w:p w:rsidR="00D02C61" w:rsidRPr="002C129A" w:rsidRDefault="00D02C61">
      <w:pPr>
        <w:pStyle w:val="Default"/>
        <w:jc w:val="center"/>
        <w:rPr>
          <w:sz w:val="72"/>
          <w:szCs w:val="72"/>
        </w:rPr>
      </w:pPr>
    </w:p>
    <w:p w:rsidR="00D02C61" w:rsidRPr="002C129A" w:rsidRDefault="00D02C61">
      <w:pPr>
        <w:pStyle w:val="Default"/>
        <w:jc w:val="center"/>
        <w:rPr>
          <w:sz w:val="72"/>
          <w:szCs w:val="72"/>
        </w:rPr>
      </w:pPr>
    </w:p>
    <w:p w:rsidR="00D02C61" w:rsidRPr="002C129A" w:rsidRDefault="00D02C61">
      <w:pPr>
        <w:pStyle w:val="Default"/>
        <w:jc w:val="center"/>
        <w:rPr>
          <w:sz w:val="72"/>
          <w:szCs w:val="72"/>
        </w:rPr>
      </w:pPr>
    </w:p>
    <w:p w:rsidR="00D02C61" w:rsidRPr="002C129A" w:rsidRDefault="00D02C61">
      <w:pPr>
        <w:pStyle w:val="Default"/>
        <w:jc w:val="center"/>
        <w:rPr>
          <w:sz w:val="72"/>
          <w:szCs w:val="72"/>
        </w:rPr>
      </w:pPr>
    </w:p>
    <w:p w:rsidR="00D02C61" w:rsidRPr="002C129A" w:rsidRDefault="00D02C61">
      <w:pPr>
        <w:pStyle w:val="Default"/>
        <w:jc w:val="center"/>
        <w:rPr>
          <w:sz w:val="72"/>
          <w:szCs w:val="72"/>
        </w:rPr>
      </w:pPr>
    </w:p>
    <w:p w:rsidR="00D02C61" w:rsidRPr="002C129A" w:rsidRDefault="00D02C61">
      <w:pPr>
        <w:pStyle w:val="Default"/>
        <w:jc w:val="center"/>
        <w:rPr>
          <w:sz w:val="72"/>
          <w:szCs w:val="72"/>
        </w:rPr>
      </w:pPr>
    </w:p>
    <w:p w:rsidR="00D02C61" w:rsidRPr="002C129A" w:rsidRDefault="00D02C61">
      <w:pPr>
        <w:pStyle w:val="Default"/>
        <w:jc w:val="center"/>
        <w:rPr>
          <w:sz w:val="72"/>
          <w:szCs w:val="72"/>
        </w:rPr>
      </w:pPr>
    </w:p>
    <w:p w:rsidR="00D02C61" w:rsidRPr="002C129A" w:rsidRDefault="00D02C61">
      <w:pPr>
        <w:pStyle w:val="Default"/>
        <w:jc w:val="center"/>
        <w:rPr>
          <w:sz w:val="72"/>
          <w:szCs w:val="72"/>
        </w:rPr>
      </w:pPr>
    </w:p>
    <w:p w:rsidR="00D02C61" w:rsidRPr="002C129A" w:rsidRDefault="00D02C61">
      <w:pPr>
        <w:pStyle w:val="Default"/>
        <w:jc w:val="center"/>
        <w:rPr>
          <w:sz w:val="72"/>
          <w:szCs w:val="72"/>
        </w:rPr>
      </w:pPr>
    </w:p>
    <w:p w:rsidR="00D02C61" w:rsidRPr="002C129A" w:rsidRDefault="00D02C61">
      <w:pPr>
        <w:pStyle w:val="Default"/>
        <w:jc w:val="center"/>
        <w:rPr>
          <w:rFonts w:hint="eastAsia"/>
          <w:sz w:val="72"/>
          <w:szCs w:val="72"/>
        </w:rPr>
      </w:pPr>
    </w:p>
    <w:p w:rsidR="002C129A" w:rsidRPr="002C129A" w:rsidRDefault="002C129A">
      <w:pPr>
        <w:pStyle w:val="Default"/>
        <w:jc w:val="center"/>
        <w:rPr>
          <w:rFonts w:hint="eastAsia"/>
          <w:sz w:val="72"/>
          <w:szCs w:val="72"/>
        </w:rPr>
      </w:pPr>
    </w:p>
    <w:p w:rsidR="002C129A" w:rsidRPr="002C129A" w:rsidRDefault="002C129A">
      <w:pPr>
        <w:pStyle w:val="Default"/>
        <w:jc w:val="center"/>
        <w:rPr>
          <w:rFonts w:hint="eastAsia"/>
          <w:sz w:val="72"/>
          <w:szCs w:val="72"/>
        </w:rPr>
      </w:pPr>
    </w:p>
    <w:p w:rsidR="002C129A" w:rsidRPr="002C129A" w:rsidRDefault="002C129A">
      <w:pPr>
        <w:pStyle w:val="Default"/>
        <w:jc w:val="center"/>
        <w:rPr>
          <w:sz w:val="72"/>
          <w:szCs w:val="72"/>
        </w:rPr>
      </w:pPr>
    </w:p>
    <w:p w:rsidR="00D02C61" w:rsidRPr="002C129A" w:rsidRDefault="000173E2">
      <w:pPr>
        <w:pStyle w:val="Default"/>
        <w:jc w:val="center"/>
        <w:rPr>
          <w:sz w:val="72"/>
          <w:szCs w:val="72"/>
        </w:rPr>
      </w:pPr>
      <w:r w:rsidRPr="002C129A">
        <w:rPr>
          <w:rFonts w:hint="eastAsia"/>
          <w:sz w:val="72"/>
          <w:szCs w:val="72"/>
        </w:rPr>
        <w:t>第四部分</w:t>
      </w:r>
    </w:p>
    <w:p w:rsidR="00D02C61" w:rsidRPr="002C129A" w:rsidRDefault="00D02C61">
      <w:pPr>
        <w:jc w:val="center"/>
        <w:rPr>
          <w:rFonts w:ascii="黑体" w:eastAsia="黑体" w:cs="黑体"/>
          <w:color w:val="000000"/>
          <w:kern w:val="0"/>
          <w:sz w:val="70"/>
          <w:szCs w:val="70"/>
        </w:rPr>
      </w:pPr>
    </w:p>
    <w:p w:rsidR="00D02C61" w:rsidRPr="002C129A" w:rsidRDefault="000173E2">
      <w:pPr>
        <w:jc w:val="center"/>
        <w:rPr>
          <w:rFonts w:ascii="黑体" w:eastAsia="黑体" w:cs="黑体"/>
          <w:color w:val="000000"/>
          <w:kern w:val="0"/>
          <w:sz w:val="70"/>
          <w:szCs w:val="70"/>
        </w:rPr>
      </w:pPr>
      <w:r w:rsidRPr="002C129A">
        <w:rPr>
          <w:rFonts w:ascii="黑体" w:eastAsia="黑体" w:cs="黑体" w:hint="eastAsia"/>
          <w:color w:val="000000"/>
          <w:kern w:val="0"/>
          <w:sz w:val="70"/>
          <w:szCs w:val="70"/>
        </w:rPr>
        <w:t>名词解释</w:t>
      </w:r>
    </w:p>
    <w:p w:rsidR="00D02C61" w:rsidRPr="002C129A" w:rsidRDefault="000173E2">
      <w:pPr>
        <w:widowControl/>
        <w:jc w:val="left"/>
        <w:rPr>
          <w:rFonts w:ascii="黑体" w:eastAsia="黑体" w:cs="黑体"/>
          <w:color w:val="000000"/>
          <w:kern w:val="0"/>
          <w:sz w:val="70"/>
          <w:szCs w:val="70"/>
        </w:rPr>
      </w:pPr>
      <w:r w:rsidRPr="002C129A">
        <w:rPr>
          <w:rFonts w:ascii="黑体" w:eastAsia="黑体" w:cs="黑体"/>
          <w:color w:val="000000"/>
          <w:kern w:val="0"/>
          <w:sz w:val="70"/>
          <w:szCs w:val="70"/>
        </w:rPr>
        <w:br w:type="page"/>
      </w:r>
    </w:p>
    <w:p w:rsidR="00D02C61" w:rsidRPr="002C129A" w:rsidRDefault="000173E2">
      <w:pPr>
        <w:ind w:firstLineChars="200" w:firstLine="640"/>
        <w:jc w:val="left"/>
        <w:rPr>
          <w:rFonts w:asciiTheme="minorEastAsia" w:hAnsiTheme="minorEastAsia" w:cs="黑体"/>
          <w:color w:val="000000"/>
          <w:kern w:val="0"/>
          <w:sz w:val="32"/>
          <w:szCs w:val="32"/>
        </w:rPr>
      </w:pPr>
      <w:r w:rsidRPr="002C129A">
        <w:rPr>
          <w:rFonts w:asciiTheme="minorEastAsia" w:hAnsiTheme="minorEastAsia" w:cs="黑体" w:hint="eastAsia"/>
          <w:color w:val="000000"/>
          <w:kern w:val="0"/>
          <w:sz w:val="32"/>
          <w:szCs w:val="32"/>
        </w:rPr>
        <w:lastRenderedPageBreak/>
        <w:t>一、财政拨款收入：指中央、省级财政当年拨付的资金。</w:t>
      </w:r>
    </w:p>
    <w:p w:rsidR="00D02C61" w:rsidRPr="002C129A" w:rsidRDefault="000173E2">
      <w:pPr>
        <w:ind w:firstLineChars="200" w:firstLine="640"/>
        <w:jc w:val="left"/>
        <w:rPr>
          <w:rFonts w:asciiTheme="minorEastAsia" w:hAnsiTheme="minorEastAsia" w:cs="黑体"/>
          <w:color w:val="000000"/>
          <w:kern w:val="0"/>
          <w:sz w:val="32"/>
          <w:szCs w:val="32"/>
        </w:rPr>
      </w:pPr>
      <w:r w:rsidRPr="002C129A">
        <w:rPr>
          <w:rFonts w:asciiTheme="minorEastAsia" w:hAnsiTheme="minorEastAsia" w:cs="黑体" w:hint="eastAsia"/>
          <w:color w:val="000000"/>
          <w:kern w:val="0"/>
          <w:sz w:val="32"/>
          <w:szCs w:val="32"/>
        </w:rPr>
        <w:t>二、其他收入：指除上述“财政拨款收入”、“事业收入”、“经营收入”等以外的收入。</w:t>
      </w:r>
    </w:p>
    <w:p w:rsidR="00D02C61" w:rsidRPr="002C129A" w:rsidRDefault="000173E2">
      <w:pPr>
        <w:ind w:firstLineChars="200" w:firstLine="640"/>
        <w:jc w:val="left"/>
        <w:rPr>
          <w:rFonts w:asciiTheme="minorEastAsia" w:hAnsiTheme="minorEastAsia" w:cs="黑体"/>
          <w:color w:val="000000"/>
          <w:kern w:val="0"/>
          <w:sz w:val="32"/>
          <w:szCs w:val="32"/>
        </w:rPr>
      </w:pPr>
      <w:r w:rsidRPr="002C129A">
        <w:rPr>
          <w:rFonts w:asciiTheme="minorEastAsia" w:hAnsiTheme="minorEastAsia" w:cs="黑体" w:hint="eastAsia"/>
          <w:color w:val="000000"/>
          <w:kern w:val="0"/>
          <w:sz w:val="32"/>
          <w:szCs w:val="32"/>
        </w:rPr>
        <w:t>三、年初结转和结余：指以前年度尚未完成、结转到本年按有关规定继续使用的资金。</w:t>
      </w:r>
    </w:p>
    <w:p w:rsidR="00D02C61" w:rsidRPr="002C129A" w:rsidRDefault="000173E2">
      <w:pPr>
        <w:ind w:firstLineChars="200" w:firstLine="640"/>
        <w:jc w:val="left"/>
        <w:rPr>
          <w:rFonts w:asciiTheme="minorEastAsia" w:hAnsiTheme="minorEastAsia" w:cs="黑体"/>
          <w:color w:val="000000"/>
          <w:kern w:val="0"/>
          <w:sz w:val="32"/>
          <w:szCs w:val="32"/>
        </w:rPr>
      </w:pPr>
      <w:r w:rsidRPr="002C129A">
        <w:rPr>
          <w:rFonts w:asciiTheme="minorEastAsia" w:hAnsiTheme="minorEastAsia" w:cs="黑体" w:hint="eastAsia"/>
          <w:color w:val="000000"/>
          <w:kern w:val="0"/>
          <w:sz w:val="32"/>
          <w:szCs w:val="32"/>
        </w:rPr>
        <w:t>四、公共安全支出（类）强制隔离戒毒（款）行政运行（项）：反映行政单位（包括实行公务员管理的事业单位）的基本支出。</w:t>
      </w:r>
    </w:p>
    <w:p w:rsidR="00D02C61" w:rsidRPr="002C129A" w:rsidRDefault="000173E2">
      <w:pPr>
        <w:ind w:firstLineChars="200" w:firstLine="640"/>
        <w:jc w:val="left"/>
        <w:rPr>
          <w:rFonts w:asciiTheme="minorEastAsia" w:hAnsiTheme="minorEastAsia" w:cs="黑体"/>
          <w:color w:val="000000"/>
          <w:kern w:val="0"/>
          <w:sz w:val="32"/>
          <w:szCs w:val="32"/>
        </w:rPr>
      </w:pPr>
      <w:r w:rsidRPr="002C129A">
        <w:rPr>
          <w:rFonts w:asciiTheme="minorEastAsia" w:hAnsiTheme="minorEastAsia" w:cs="黑体" w:hint="eastAsia"/>
          <w:color w:val="000000"/>
          <w:kern w:val="0"/>
          <w:sz w:val="32"/>
          <w:szCs w:val="32"/>
        </w:rPr>
        <w:t>五、公共安全支出（类）强制隔离戒毒（款）一般行政管理事务（项）：反映行政单位（包括实行公务员管理的事业单位）未单独设置项级科目的其他项目支出。</w:t>
      </w:r>
    </w:p>
    <w:p w:rsidR="00D02C61" w:rsidRPr="002C129A" w:rsidRDefault="000173E2">
      <w:pPr>
        <w:ind w:firstLineChars="200" w:firstLine="640"/>
        <w:jc w:val="left"/>
        <w:rPr>
          <w:rFonts w:asciiTheme="minorEastAsia" w:hAnsiTheme="minorEastAsia" w:cs="黑体"/>
          <w:color w:val="000000"/>
          <w:kern w:val="0"/>
          <w:sz w:val="32"/>
          <w:szCs w:val="32"/>
        </w:rPr>
      </w:pPr>
      <w:r w:rsidRPr="002C129A">
        <w:rPr>
          <w:rFonts w:asciiTheme="minorEastAsia" w:hAnsiTheme="minorEastAsia" w:cs="黑体" w:hint="eastAsia"/>
          <w:color w:val="000000"/>
          <w:kern w:val="0"/>
          <w:sz w:val="32"/>
          <w:szCs w:val="32"/>
        </w:rPr>
        <w:t>六、公共安全支出（类）强制隔离戒毒（款）所政设施建设（项）：反映强制隔离戒毒管理单位及强制隔离戒毒所所政设施建设及维修、技术装备购置等方面的支出。</w:t>
      </w:r>
    </w:p>
    <w:p w:rsidR="00D02C61" w:rsidRPr="002C129A" w:rsidRDefault="000173E2">
      <w:pPr>
        <w:ind w:firstLineChars="200" w:firstLine="640"/>
        <w:jc w:val="left"/>
        <w:rPr>
          <w:rFonts w:asciiTheme="minorEastAsia" w:hAnsiTheme="minorEastAsia" w:cs="黑体"/>
          <w:color w:val="000000"/>
          <w:kern w:val="0"/>
          <w:sz w:val="32"/>
          <w:szCs w:val="32"/>
        </w:rPr>
      </w:pPr>
      <w:r w:rsidRPr="002C129A">
        <w:rPr>
          <w:rFonts w:asciiTheme="minorEastAsia" w:hAnsiTheme="minorEastAsia" w:cs="黑体" w:hint="eastAsia"/>
          <w:color w:val="000000"/>
          <w:kern w:val="0"/>
          <w:sz w:val="32"/>
          <w:szCs w:val="32"/>
        </w:rPr>
        <w:t>七、公共安全支出（类）强制隔离戒毒（款）信息化建设（项）：反映信息化建设及运行维护等方面的支出。</w:t>
      </w:r>
    </w:p>
    <w:p w:rsidR="00D02C61" w:rsidRPr="002C129A" w:rsidRDefault="000173E2">
      <w:pPr>
        <w:ind w:firstLineChars="200" w:firstLine="640"/>
        <w:jc w:val="left"/>
        <w:rPr>
          <w:rFonts w:asciiTheme="minorEastAsia" w:hAnsiTheme="minorEastAsia" w:cs="黑体"/>
          <w:color w:val="000000"/>
          <w:kern w:val="0"/>
          <w:sz w:val="32"/>
          <w:szCs w:val="32"/>
        </w:rPr>
      </w:pPr>
      <w:r w:rsidRPr="002C129A">
        <w:rPr>
          <w:rFonts w:asciiTheme="minorEastAsia" w:hAnsiTheme="minorEastAsia" w:cs="黑体" w:hint="eastAsia"/>
          <w:color w:val="000000"/>
          <w:kern w:val="0"/>
          <w:sz w:val="32"/>
          <w:szCs w:val="32"/>
        </w:rPr>
        <w:t>八、教育支出（类）普通教育（款）小学教育（项）：部分未成年的戒毒人员学习教育支出。</w:t>
      </w:r>
    </w:p>
    <w:p w:rsidR="00D02C61" w:rsidRPr="002C129A" w:rsidRDefault="000173E2">
      <w:pPr>
        <w:ind w:firstLineChars="200" w:firstLine="640"/>
        <w:jc w:val="left"/>
        <w:rPr>
          <w:rFonts w:asciiTheme="minorEastAsia" w:hAnsiTheme="minorEastAsia" w:cs="黑体"/>
          <w:color w:val="000000"/>
          <w:kern w:val="0"/>
          <w:sz w:val="32"/>
          <w:szCs w:val="32"/>
        </w:rPr>
      </w:pPr>
      <w:r w:rsidRPr="002C129A">
        <w:rPr>
          <w:rFonts w:asciiTheme="minorEastAsia" w:hAnsiTheme="minorEastAsia" w:cs="黑体" w:hint="eastAsia"/>
          <w:color w:val="000000"/>
          <w:kern w:val="0"/>
          <w:sz w:val="32"/>
          <w:szCs w:val="32"/>
        </w:rPr>
        <w:t>九、教育支出（类）进修及培训（款）培训</w:t>
      </w:r>
      <w:r w:rsidRPr="002C129A">
        <w:rPr>
          <w:rFonts w:asciiTheme="minorEastAsia" w:hAnsiTheme="minorEastAsia" w:cs="黑体" w:hint="eastAsia"/>
          <w:color w:val="000000"/>
          <w:kern w:val="0"/>
          <w:sz w:val="32"/>
          <w:szCs w:val="32"/>
        </w:rPr>
        <w:t>支出（项）：反映各单位安排的用于培训的支出。</w:t>
      </w:r>
    </w:p>
    <w:p w:rsidR="00D02C61" w:rsidRPr="002C129A" w:rsidRDefault="000173E2">
      <w:pPr>
        <w:ind w:firstLineChars="200" w:firstLine="640"/>
        <w:jc w:val="left"/>
        <w:rPr>
          <w:rFonts w:asciiTheme="minorEastAsia" w:hAnsiTheme="minorEastAsia" w:cs="黑体"/>
          <w:color w:val="000000"/>
          <w:kern w:val="0"/>
          <w:sz w:val="32"/>
          <w:szCs w:val="32"/>
        </w:rPr>
      </w:pPr>
      <w:r w:rsidRPr="002C129A">
        <w:rPr>
          <w:rFonts w:asciiTheme="minorEastAsia" w:hAnsiTheme="minorEastAsia" w:cs="黑体" w:hint="eastAsia"/>
          <w:color w:val="000000"/>
          <w:kern w:val="0"/>
          <w:sz w:val="32"/>
          <w:szCs w:val="32"/>
        </w:rPr>
        <w:t>十、社会保障和就业支出（类）行政事业单位离退休（款）未归口管理的行政单位离退休（项）：本单位管理的离退休人员的支出。</w:t>
      </w:r>
    </w:p>
    <w:p w:rsidR="00D02C61" w:rsidRPr="002C129A" w:rsidRDefault="000173E2">
      <w:pPr>
        <w:ind w:firstLineChars="200" w:firstLine="640"/>
        <w:jc w:val="left"/>
        <w:rPr>
          <w:rFonts w:asciiTheme="minorEastAsia" w:hAnsiTheme="minorEastAsia" w:cs="黑体"/>
          <w:color w:val="000000"/>
          <w:kern w:val="0"/>
          <w:sz w:val="32"/>
          <w:szCs w:val="32"/>
        </w:rPr>
      </w:pPr>
      <w:r w:rsidRPr="002C129A">
        <w:rPr>
          <w:rFonts w:asciiTheme="minorEastAsia" w:hAnsiTheme="minorEastAsia" w:cs="黑体" w:hint="eastAsia"/>
          <w:color w:val="000000"/>
          <w:kern w:val="0"/>
          <w:sz w:val="32"/>
          <w:szCs w:val="32"/>
        </w:rPr>
        <w:t>十一、社会保障和就业支出（类）行政事业单位离退休（款）机关事业单位基本养老保险缴费支出（项）：反映机关事业单位实施养老保险制度由单位缴纳的基本养老保险费支出。</w:t>
      </w:r>
    </w:p>
    <w:p w:rsidR="00D02C61" w:rsidRPr="002C129A" w:rsidRDefault="000173E2">
      <w:pPr>
        <w:ind w:firstLineChars="200" w:firstLine="640"/>
        <w:jc w:val="left"/>
        <w:rPr>
          <w:rFonts w:asciiTheme="minorEastAsia" w:hAnsiTheme="minorEastAsia" w:cs="黑体"/>
          <w:color w:val="000000"/>
          <w:kern w:val="0"/>
          <w:sz w:val="32"/>
          <w:szCs w:val="32"/>
        </w:rPr>
      </w:pPr>
      <w:r w:rsidRPr="002C129A">
        <w:rPr>
          <w:rFonts w:asciiTheme="minorEastAsia" w:hAnsiTheme="minorEastAsia" w:cs="黑体" w:hint="eastAsia"/>
          <w:color w:val="000000"/>
          <w:kern w:val="0"/>
          <w:sz w:val="32"/>
          <w:szCs w:val="32"/>
        </w:rPr>
        <w:lastRenderedPageBreak/>
        <w:t>十二、社会保障和就业支出（类）就业补助（款）职业培训补贴（项）：反映财政用于落实相关职业培训政策方面的补贴支出。</w:t>
      </w:r>
    </w:p>
    <w:p w:rsidR="00D02C61" w:rsidRPr="002C129A" w:rsidRDefault="000173E2">
      <w:pPr>
        <w:ind w:firstLineChars="200" w:firstLine="640"/>
        <w:jc w:val="left"/>
        <w:rPr>
          <w:rFonts w:asciiTheme="minorEastAsia" w:hAnsiTheme="minorEastAsia" w:cs="黑体"/>
          <w:color w:val="000000"/>
          <w:kern w:val="0"/>
          <w:sz w:val="32"/>
          <w:szCs w:val="32"/>
        </w:rPr>
      </w:pPr>
      <w:r w:rsidRPr="002C129A">
        <w:rPr>
          <w:rFonts w:asciiTheme="minorEastAsia" w:hAnsiTheme="minorEastAsia" w:cs="黑体" w:hint="eastAsia"/>
          <w:color w:val="000000"/>
          <w:kern w:val="0"/>
          <w:sz w:val="32"/>
          <w:szCs w:val="32"/>
        </w:rPr>
        <w:t>十三、社会保障和就业支出（类）其他社会保障和就业支出（款）其他社会保障和就</w:t>
      </w:r>
      <w:r w:rsidRPr="002C129A">
        <w:rPr>
          <w:rFonts w:asciiTheme="minorEastAsia" w:hAnsiTheme="minorEastAsia" w:cs="黑体" w:hint="eastAsia"/>
          <w:color w:val="000000"/>
          <w:kern w:val="0"/>
          <w:sz w:val="32"/>
          <w:szCs w:val="32"/>
        </w:rPr>
        <w:t>业支出（项）：反映财政按规定确定的其他用于促进就业的补助支出。</w:t>
      </w:r>
    </w:p>
    <w:p w:rsidR="00D02C61" w:rsidRPr="002C129A" w:rsidRDefault="000173E2">
      <w:pPr>
        <w:ind w:firstLineChars="200" w:firstLine="640"/>
        <w:jc w:val="left"/>
        <w:rPr>
          <w:rFonts w:asciiTheme="minorEastAsia" w:hAnsiTheme="minorEastAsia" w:cs="黑体"/>
          <w:color w:val="000000"/>
          <w:kern w:val="0"/>
          <w:sz w:val="32"/>
          <w:szCs w:val="32"/>
        </w:rPr>
      </w:pPr>
      <w:r w:rsidRPr="002C129A">
        <w:rPr>
          <w:rFonts w:asciiTheme="minorEastAsia" w:hAnsiTheme="minorEastAsia" w:cs="黑体" w:hint="eastAsia"/>
          <w:color w:val="000000"/>
          <w:kern w:val="0"/>
          <w:sz w:val="32"/>
          <w:szCs w:val="32"/>
        </w:rPr>
        <w:t>十四、卫生健康支出（类）行政事业单位医疗（款）行政单位医疗（项）：反映财政单位集中安排的行政单位基本医疗保险缴费经费。</w:t>
      </w:r>
    </w:p>
    <w:p w:rsidR="00D02C61" w:rsidRPr="002C129A" w:rsidRDefault="000173E2">
      <w:pPr>
        <w:ind w:firstLineChars="200" w:firstLine="640"/>
        <w:jc w:val="left"/>
        <w:rPr>
          <w:rFonts w:asciiTheme="minorEastAsia" w:hAnsiTheme="minorEastAsia" w:cs="黑体"/>
          <w:color w:val="000000"/>
          <w:kern w:val="0"/>
          <w:sz w:val="32"/>
          <w:szCs w:val="32"/>
        </w:rPr>
      </w:pPr>
      <w:r w:rsidRPr="002C129A">
        <w:rPr>
          <w:rFonts w:asciiTheme="minorEastAsia" w:hAnsiTheme="minorEastAsia" w:cs="黑体" w:hint="eastAsia"/>
          <w:color w:val="000000"/>
          <w:kern w:val="0"/>
          <w:sz w:val="32"/>
          <w:szCs w:val="32"/>
        </w:rPr>
        <w:t>十五、卫生健康支出（类）医疗保障（款）公务员医疗补助（项）：：反映财政单位集中安排的行政单位公务员医疗补助经费。</w:t>
      </w:r>
    </w:p>
    <w:p w:rsidR="00D02C61" w:rsidRPr="002C129A" w:rsidRDefault="000173E2">
      <w:pPr>
        <w:ind w:firstLineChars="200" w:firstLine="640"/>
        <w:jc w:val="left"/>
        <w:rPr>
          <w:rFonts w:asciiTheme="minorEastAsia" w:hAnsiTheme="minorEastAsia" w:cs="黑体"/>
          <w:color w:val="000000"/>
          <w:kern w:val="0"/>
          <w:sz w:val="32"/>
          <w:szCs w:val="32"/>
        </w:rPr>
      </w:pPr>
      <w:r w:rsidRPr="002C129A">
        <w:rPr>
          <w:rFonts w:asciiTheme="minorEastAsia" w:hAnsiTheme="minorEastAsia" w:cs="黑体" w:hint="eastAsia"/>
          <w:color w:val="000000"/>
          <w:kern w:val="0"/>
          <w:sz w:val="32"/>
          <w:szCs w:val="32"/>
        </w:rPr>
        <w:t>十六、卫生健康支出（类）医疗保障（款）其他医疗保障支出（项）：其他用于医疗保障方面的支出。</w:t>
      </w:r>
    </w:p>
    <w:p w:rsidR="00D02C61" w:rsidRPr="002C129A" w:rsidRDefault="000173E2">
      <w:pPr>
        <w:ind w:firstLineChars="200" w:firstLine="640"/>
        <w:jc w:val="left"/>
        <w:rPr>
          <w:rFonts w:asciiTheme="minorEastAsia" w:hAnsiTheme="minorEastAsia" w:cs="黑体"/>
          <w:color w:val="000000"/>
          <w:kern w:val="0"/>
          <w:sz w:val="32"/>
          <w:szCs w:val="32"/>
        </w:rPr>
      </w:pPr>
      <w:r w:rsidRPr="002C129A">
        <w:rPr>
          <w:rFonts w:asciiTheme="minorEastAsia" w:hAnsiTheme="minorEastAsia" w:cs="黑体" w:hint="eastAsia"/>
          <w:color w:val="000000"/>
          <w:kern w:val="0"/>
          <w:sz w:val="32"/>
          <w:szCs w:val="32"/>
        </w:rPr>
        <w:t>十七、住房保障支出（类）住房改革支出（款）住房公积金（项）：指按照《住房公积金管理条例》的规定，由单位及其在职职工缴存的长期住房储金。该项政策始于上世纪九十年代中期，在全国机关、企事业单位在职职工中普遍实施，缴存比例最低不低于</w:t>
      </w:r>
      <w:r w:rsidRPr="002C129A">
        <w:rPr>
          <w:rFonts w:asciiTheme="minorEastAsia" w:hAnsiTheme="minorEastAsia" w:cs="黑体" w:hint="eastAsia"/>
          <w:color w:val="000000"/>
          <w:kern w:val="0"/>
          <w:sz w:val="32"/>
          <w:szCs w:val="32"/>
        </w:rPr>
        <w:t>5%</w:t>
      </w:r>
      <w:r w:rsidRPr="002C129A">
        <w:rPr>
          <w:rFonts w:asciiTheme="minorEastAsia" w:hAnsiTheme="minorEastAsia" w:cs="黑体" w:hint="eastAsia"/>
          <w:color w:val="000000"/>
          <w:kern w:val="0"/>
          <w:sz w:val="32"/>
          <w:szCs w:val="32"/>
        </w:rPr>
        <w:t>，最高不超过</w:t>
      </w:r>
      <w:r w:rsidRPr="002C129A">
        <w:rPr>
          <w:rFonts w:asciiTheme="minorEastAsia" w:hAnsiTheme="minorEastAsia" w:cs="黑体" w:hint="eastAsia"/>
          <w:color w:val="000000"/>
          <w:kern w:val="0"/>
          <w:sz w:val="32"/>
          <w:szCs w:val="32"/>
        </w:rPr>
        <w:t>12%</w:t>
      </w:r>
      <w:r w:rsidRPr="002C129A">
        <w:rPr>
          <w:rFonts w:asciiTheme="minorEastAsia" w:hAnsiTheme="minorEastAsia" w:cs="黑体" w:hint="eastAsia"/>
          <w:color w:val="000000"/>
          <w:kern w:val="0"/>
          <w:sz w:val="32"/>
          <w:szCs w:val="32"/>
        </w:rPr>
        <w:t>，缴存基数为职工本人上年工资，目前已实施约</w:t>
      </w:r>
      <w:r w:rsidRPr="002C129A">
        <w:rPr>
          <w:rFonts w:asciiTheme="minorEastAsia" w:hAnsiTheme="minorEastAsia" w:cs="黑体" w:hint="eastAsia"/>
          <w:color w:val="000000"/>
          <w:kern w:val="0"/>
          <w:sz w:val="32"/>
          <w:szCs w:val="32"/>
        </w:rPr>
        <w:t>20</w:t>
      </w:r>
      <w:r w:rsidRPr="002C129A">
        <w:rPr>
          <w:rFonts w:asciiTheme="minorEastAsia" w:hAnsiTheme="minorEastAsia" w:cs="黑体" w:hint="eastAsia"/>
          <w:color w:val="000000"/>
          <w:kern w:val="0"/>
          <w:sz w:val="32"/>
          <w:szCs w:val="32"/>
        </w:rPr>
        <w:t>年时间。行政单位缴存基数包括国家统一规定的公务员职务工资、级别工资、机关工人岗位工资和技术等级（职务）工资、年终一次性奖金、特殊岗位津贴、艰苦边远地区津贴，规范后发放的工作性津贴、生活性补贴等；事业单位缴存基数包括国家</w:t>
      </w:r>
      <w:r w:rsidRPr="002C129A">
        <w:rPr>
          <w:rFonts w:asciiTheme="minorEastAsia" w:hAnsiTheme="minorEastAsia" w:cs="黑体" w:hint="eastAsia"/>
          <w:color w:val="000000"/>
          <w:kern w:val="0"/>
          <w:sz w:val="32"/>
          <w:szCs w:val="32"/>
        </w:rPr>
        <w:t>统一规定的岗位工资、薪级工资、绩效工资、艰苦边远地区津贴、特殊岗位津贴等。</w:t>
      </w:r>
    </w:p>
    <w:p w:rsidR="00D02C61" w:rsidRPr="002C129A" w:rsidRDefault="000173E2">
      <w:pPr>
        <w:ind w:firstLineChars="200" w:firstLine="640"/>
        <w:jc w:val="left"/>
        <w:rPr>
          <w:rFonts w:asciiTheme="minorEastAsia" w:hAnsiTheme="minorEastAsia" w:cs="黑体"/>
          <w:color w:val="000000"/>
          <w:kern w:val="0"/>
          <w:sz w:val="32"/>
          <w:szCs w:val="32"/>
        </w:rPr>
      </w:pPr>
      <w:r w:rsidRPr="002C129A">
        <w:rPr>
          <w:rFonts w:asciiTheme="minorEastAsia" w:hAnsiTheme="minorEastAsia" w:cs="黑体" w:hint="eastAsia"/>
          <w:color w:val="000000"/>
          <w:kern w:val="0"/>
          <w:sz w:val="32"/>
          <w:szCs w:val="32"/>
        </w:rPr>
        <w:t>十八、住房保障支出（类）住房改革支出（款）购房补贴（项）：</w:t>
      </w:r>
    </w:p>
    <w:p w:rsidR="00D02C61" w:rsidRPr="002C129A" w:rsidRDefault="000173E2">
      <w:pPr>
        <w:ind w:firstLineChars="200" w:firstLine="640"/>
        <w:jc w:val="left"/>
        <w:rPr>
          <w:rFonts w:asciiTheme="minorEastAsia" w:hAnsiTheme="minorEastAsia" w:cs="黑体"/>
          <w:color w:val="000000"/>
          <w:kern w:val="0"/>
          <w:sz w:val="32"/>
          <w:szCs w:val="32"/>
        </w:rPr>
      </w:pPr>
      <w:r w:rsidRPr="002C129A">
        <w:rPr>
          <w:rFonts w:asciiTheme="minorEastAsia" w:hAnsiTheme="minorEastAsia" w:cs="黑体" w:hint="eastAsia"/>
          <w:color w:val="000000"/>
          <w:kern w:val="0"/>
          <w:sz w:val="32"/>
          <w:szCs w:val="32"/>
        </w:rPr>
        <w:t>指根据《国务院关于进一步深化城镇住房制度改革加快住房建设的通知》（国发〔</w:t>
      </w:r>
      <w:r w:rsidRPr="002C129A">
        <w:rPr>
          <w:rFonts w:asciiTheme="minorEastAsia" w:hAnsiTheme="minorEastAsia" w:cs="黑体" w:hint="eastAsia"/>
          <w:color w:val="000000"/>
          <w:kern w:val="0"/>
          <w:sz w:val="32"/>
          <w:szCs w:val="32"/>
        </w:rPr>
        <w:t>1998</w:t>
      </w:r>
      <w:r w:rsidRPr="002C129A">
        <w:rPr>
          <w:rFonts w:asciiTheme="minorEastAsia" w:hAnsiTheme="minorEastAsia" w:cs="黑体" w:hint="eastAsia"/>
          <w:color w:val="000000"/>
          <w:kern w:val="0"/>
          <w:sz w:val="32"/>
          <w:szCs w:val="32"/>
        </w:rPr>
        <w:t>〕</w:t>
      </w:r>
      <w:r w:rsidRPr="002C129A">
        <w:rPr>
          <w:rFonts w:asciiTheme="minorEastAsia" w:hAnsiTheme="minorEastAsia" w:cs="黑体" w:hint="eastAsia"/>
          <w:color w:val="000000"/>
          <w:kern w:val="0"/>
          <w:sz w:val="32"/>
          <w:szCs w:val="32"/>
        </w:rPr>
        <w:t>23</w:t>
      </w:r>
      <w:r w:rsidRPr="002C129A">
        <w:rPr>
          <w:rFonts w:asciiTheme="minorEastAsia" w:hAnsiTheme="minorEastAsia" w:cs="黑体" w:hint="eastAsia"/>
          <w:color w:val="000000"/>
          <w:kern w:val="0"/>
          <w:sz w:val="32"/>
          <w:szCs w:val="32"/>
        </w:rPr>
        <w:t>号）的规定，从</w:t>
      </w:r>
      <w:r w:rsidRPr="002C129A">
        <w:rPr>
          <w:rFonts w:asciiTheme="minorEastAsia" w:hAnsiTheme="minorEastAsia" w:cs="黑体" w:hint="eastAsia"/>
          <w:color w:val="000000"/>
          <w:kern w:val="0"/>
          <w:sz w:val="32"/>
          <w:szCs w:val="32"/>
        </w:rPr>
        <w:t>1998</w:t>
      </w:r>
      <w:r w:rsidRPr="002C129A">
        <w:rPr>
          <w:rFonts w:asciiTheme="minorEastAsia" w:hAnsiTheme="minorEastAsia" w:cs="黑体" w:hint="eastAsia"/>
          <w:color w:val="000000"/>
          <w:kern w:val="0"/>
          <w:sz w:val="32"/>
          <w:szCs w:val="32"/>
        </w:rPr>
        <w:t>年下半年停止实物分房后，</w:t>
      </w:r>
      <w:r w:rsidRPr="002C129A">
        <w:rPr>
          <w:rFonts w:asciiTheme="minorEastAsia" w:hAnsiTheme="minorEastAsia" w:cs="黑体" w:hint="eastAsia"/>
          <w:color w:val="000000"/>
          <w:kern w:val="0"/>
          <w:sz w:val="32"/>
          <w:szCs w:val="32"/>
        </w:rPr>
        <w:lastRenderedPageBreak/>
        <w:t>房价收入比超过</w:t>
      </w:r>
      <w:r w:rsidRPr="002C129A">
        <w:rPr>
          <w:rFonts w:asciiTheme="minorEastAsia" w:hAnsiTheme="minorEastAsia" w:cs="黑体" w:hint="eastAsia"/>
          <w:color w:val="000000"/>
          <w:kern w:val="0"/>
          <w:sz w:val="32"/>
          <w:szCs w:val="32"/>
        </w:rPr>
        <w:t>4</w:t>
      </w:r>
      <w:r w:rsidRPr="002C129A">
        <w:rPr>
          <w:rFonts w:asciiTheme="minorEastAsia" w:hAnsiTheme="minorEastAsia" w:cs="黑体" w:hint="eastAsia"/>
          <w:color w:val="000000"/>
          <w:kern w:val="0"/>
          <w:sz w:val="32"/>
          <w:szCs w:val="32"/>
        </w:rPr>
        <w:t>倍以上地区对无房和住房未达标职工发放的住房货币化改革补贴资金。中央行政事业单位从</w:t>
      </w:r>
      <w:r w:rsidRPr="002C129A">
        <w:rPr>
          <w:rFonts w:asciiTheme="minorEastAsia" w:hAnsiTheme="minorEastAsia" w:cs="黑体" w:hint="eastAsia"/>
          <w:color w:val="000000"/>
          <w:kern w:val="0"/>
          <w:sz w:val="32"/>
          <w:szCs w:val="32"/>
        </w:rPr>
        <w:t>2000</w:t>
      </w:r>
      <w:r w:rsidRPr="002C129A">
        <w:rPr>
          <w:rFonts w:asciiTheme="minorEastAsia" w:hAnsiTheme="minorEastAsia" w:cs="黑体" w:hint="eastAsia"/>
          <w:color w:val="000000"/>
          <w:kern w:val="0"/>
          <w:sz w:val="32"/>
          <w:szCs w:val="32"/>
        </w:rPr>
        <w:t>年开始发放购房补贴资金，地方行政事业单位从</w:t>
      </w:r>
      <w:r w:rsidRPr="002C129A">
        <w:rPr>
          <w:rFonts w:asciiTheme="minorEastAsia" w:hAnsiTheme="minorEastAsia" w:cs="黑体" w:hint="eastAsia"/>
          <w:color w:val="000000"/>
          <w:kern w:val="0"/>
          <w:sz w:val="32"/>
          <w:szCs w:val="32"/>
        </w:rPr>
        <w:t>1999</w:t>
      </w:r>
      <w:r w:rsidRPr="002C129A">
        <w:rPr>
          <w:rFonts w:asciiTheme="minorEastAsia" w:hAnsiTheme="minorEastAsia" w:cs="黑体" w:hint="eastAsia"/>
          <w:color w:val="000000"/>
          <w:kern w:val="0"/>
          <w:sz w:val="32"/>
          <w:szCs w:val="32"/>
        </w:rPr>
        <w:t>年陆续开始发放购房补贴资金。</w:t>
      </w:r>
    </w:p>
    <w:p w:rsidR="00D02C61" w:rsidRPr="002C129A" w:rsidRDefault="000173E2">
      <w:pPr>
        <w:ind w:firstLineChars="200" w:firstLine="640"/>
        <w:jc w:val="left"/>
        <w:rPr>
          <w:rFonts w:asciiTheme="minorEastAsia" w:hAnsiTheme="minorEastAsia" w:cs="黑体"/>
          <w:color w:val="000000"/>
          <w:kern w:val="0"/>
          <w:sz w:val="32"/>
          <w:szCs w:val="32"/>
        </w:rPr>
      </w:pPr>
      <w:r w:rsidRPr="002C129A">
        <w:rPr>
          <w:rFonts w:asciiTheme="minorEastAsia" w:hAnsiTheme="minorEastAsia" w:cs="黑体" w:hint="eastAsia"/>
          <w:color w:val="000000"/>
          <w:kern w:val="0"/>
          <w:sz w:val="32"/>
          <w:szCs w:val="32"/>
        </w:rPr>
        <w:t>十九、年末结转和结余：指本年度或以前年度预算安排、因客观条件</w:t>
      </w:r>
      <w:r w:rsidRPr="002C129A">
        <w:rPr>
          <w:rFonts w:asciiTheme="minorEastAsia" w:hAnsiTheme="minorEastAsia" w:cs="黑体" w:hint="eastAsia"/>
          <w:color w:val="000000"/>
          <w:kern w:val="0"/>
          <w:sz w:val="32"/>
          <w:szCs w:val="32"/>
        </w:rPr>
        <w:t>发生变化无法按原计划实施，需延迟到以后年度按有关规定继续使用的资金。</w:t>
      </w:r>
    </w:p>
    <w:p w:rsidR="00D02C61" w:rsidRPr="002C129A" w:rsidRDefault="000173E2">
      <w:pPr>
        <w:ind w:firstLineChars="200" w:firstLine="640"/>
        <w:jc w:val="left"/>
        <w:rPr>
          <w:rFonts w:asciiTheme="minorEastAsia" w:hAnsiTheme="minorEastAsia" w:cs="黑体"/>
          <w:color w:val="000000"/>
          <w:kern w:val="0"/>
          <w:sz w:val="32"/>
          <w:szCs w:val="32"/>
        </w:rPr>
      </w:pPr>
      <w:r w:rsidRPr="002C129A">
        <w:rPr>
          <w:rFonts w:asciiTheme="minorEastAsia" w:hAnsiTheme="minorEastAsia" w:cs="黑体" w:hint="eastAsia"/>
          <w:color w:val="000000"/>
          <w:kern w:val="0"/>
          <w:sz w:val="32"/>
          <w:szCs w:val="32"/>
        </w:rPr>
        <w:t>二十、基本支出：指为保障机构正常运转、完成日常工作任务而发生</w:t>
      </w:r>
    </w:p>
    <w:p w:rsidR="00D02C61" w:rsidRPr="002C129A" w:rsidRDefault="000173E2">
      <w:pPr>
        <w:jc w:val="left"/>
        <w:rPr>
          <w:rFonts w:asciiTheme="minorEastAsia" w:hAnsiTheme="minorEastAsia" w:cs="黑体"/>
          <w:color w:val="000000"/>
          <w:kern w:val="0"/>
          <w:sz w:val="32"/>
          <w:szCs w:val="32"/>
        </w:rPr>
      </w:pPr>
      <w:r w:rsidRPr="002C129A">
        <w:rPr>
          <w:rFonts w:asciiTheme="minorEastAsia" w:hAnsiTheme="minorEastAsia" w:cs="黑体" w:hint="eastAsia"/>
          <w:color w:val="000000"/>
          <w:kern w:val="0"/>
          <w:sz w:val="32"/>
          <w:szCs w:val="32"/>
        </w:rPr>
        <w:t>的人员支出和公用支出。</w:t>
      </w:r>
    </w:p>
    <w:p w:rsidR="00D02C61" w:rsidRPr="002C129A" w:rsidRDefault="000173E2">
      <w:pPr>
        <w:ind w:firstLineChars="200" w:firstLine="640"/>
        <w:jc w:val="left"/>
        <w:rPr>
          <w:rFonts w:asciiTheme="minorEastAsia" w:hAnsiTheme="minorEastAsia" w:cs="黑体"/>
          <w:color w:val="000000"/>
          <w:kern w:val="0"/>
          <w:sz w:val="32"/>
          <w:szCs w:val="32"/>
        </w:rPr>
      </w:pPr>
      <w:r w:rsidRPr="002C129A">
        <w:rPr>
          <w:rFonts w:asciiTheme="minorEastAsia" w:hAnsiTheme="minorEastAsia" w:cs="黑体" w:hint="eastAsia"/>
          <w:color w:val="000000"/>
          <w:kern w:val="0"/>
          <w:sz w:val="32"/>
          <w:szCs w:val="32"/>
        </w:rPr>
        <w:t>二十一、项目支出：指在基本支出之外为完成特定行政任务和事业发展目标所发生的支出。</w:t>
      </w:r>
    </w:p>
    <w:p w:rsidR="00D02C61" w:rsidRPr="002C129A" w:rsidRDefault="000173E2">
      <w:pPr>
        <w:ind w:firstLineChars="200" w:firstLine="640"/>
        <w:jc w:val="left"/>
        <w:rPr>
          <w:rFonts w:asciiTheme="minorEastAsia" w:hAnsiTheme="minorEastAsia" w:cs="黑体"/>
          <w:color w:val="000000"/>
          <w:kern w:val="0"/>
          <w:sz w:val="32"/>
          <w:szCs w:val="32"/>
        </w:rPr>
      </w:pPr>
      <w:r w:rsidRPr="002C129A">
        <w:rPr>
          <w:rFonts w:asciiTheme="minorEastAsia" w:hAnsiTheme="minorEastAsia" w:cs="黑体" w:hint="eastAsia"/>
          <w:color w:val="000000"/>
          <w:kern w:val="0"/>
          <w:sz w:val="32"/>
          <w:szCs w:val="32"/>
        </w:rPr>
        <w:t>二十二、“三公”经费：纳入省级财政预决算管理的“三公”经费，是指单位用财政拨款安排的因公出国（境）费、公务用车购置及运行费和公务接待费。其中，因公出国（境）费反映单位公务出国（境）的国际旅费、国外城市间交通费、住宿费、伙食费、培训费、公杂费等支出；公务用车购置及运行费反映单</w:t>
      </w:r>
      <w:r w:rsidRPr="002C129A">
        <w:rPr>
          <w:rFonts w:asciiTheme="minorEastAsia" w:hAnsiTheme="minorEastAsia" w:cs="黑体" w:hint="eastAsia"/>
          <w:color w:val="000000"/>
          <w:kern w:val="0"/>
          <w:sz w:val="32"/>
          <w:szCs w:val="32"/>
        </w:rPr>
        <w:t>位公务用车车辆购置支出（含车辆购置税）及租用费、燃料费、维修费、过路过桥费、保险费、安全奖励费用等支出；公务接待费反映单位按规定开支的各类公务接待（含外宾接待）支出。</w:t>
      </w:r>
    </w:p>
    <w:p w:rsidR="00D02C61" w:rsidRPr="002C129A" w:rsidRDefault="000173E2">
      <w:pPr>
        <w:ind w:firstLineChars="200" w:firstLine="640"/>
        <w:jc w:val="left"/>
        <w:rPr>
          <w:rFonts w:asciiTheme="minorEastAsia" w:hAnsiTheme="minorEastAsia" w:cs="黑体"/>
          <w:color w:val="000000"/>
          <w:kern w:val="0"/>
          <w:sz w:val="32"/>
          <w:szCs w:val="32"/>
        </w:rPr>
      </w:pPr>
      <w:r w:rsidRPr="002C129A">
        <w:rPr>
          <w:rFonts w:asciiTheme="minorEastAsia" w:hAnsiTheme="minorEastAsia" w:cs="黑体" w:hint="eastAsia"/>
          <w:color w:val="000000"/>
          <w:kern w:val="0"/>
          <w:sz w:val="32"/>
          <w:szCs w:val="32"/>
        </w:rPr>
        <w:t>二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D02C61" w:rsidRPr="002C129A" w:rsidRDefault="00D02C61">
      <w:pPr>
        <w:pStyle w:val="Default"/>
        <w:jc w:val="center"/>
        <w:rPr>
          <w:sz w:val="72"/>
          <w:szCs w:val="72"/>
        </w:rPr>
      </w:pPr>
    </w:p>
    <w:p w:rsidR="00D02C61" w:rsidRPr="002C129A" w:rsidRDefault="00D02C61">
      <w:pPr>
        <w:pStyle w:val="Default"/>
        <w:jc w:val="center"/>
        <w:rPr>
          <w:sz w:val="72"/>
          <w:szCs w:val="72"/>
        </w:rPr>
      </w:pPr>
    </w:p>
    <w:p w:rsidR="00D02C61" w:rsidRPr="002C129A" w:rsidRDefault="000173E2">
      <w:pPr>
        <w:pStyle w:val="Default"/>
        <w:jc w:val="center"/>
        <w:rPr>
          <w:sz w:val="72"/>
          <w:szCs w:val="72"/>
        </w:rPr>
      </w:pPr>
      <w:r w:rsidRPr="002C129A">
        <w:rPr>
          <w:rFonts w:hint="eastAsia"/>
          <w:sz w:val="72"/>
          <w:szCs w:val="72"/>
        </w:rPr>
        <w:t>第五部分</w:t>
      </w:r>
    </w:p>
    <w:p w:rsidR="00D02C61" w:rsidRPr="002C129A" w:rsidRDefault="000173E2">
      <w:pPr>
        <w:jc w:val="center"/>
        <w:rPr>
          <w:rFonts w:ascii="黑体" w:eastAsia="黑体" w:cs="黑体"/>
          <w:color w:val="000000"/>
          <w:kern w:val="0"/>
          <w:sz w:val="70"/>
          <w:szCs w:val="70"/>
        </w:rPr>
      </w:pPr>
      <w:r w:rsidRPr="002C129A">
        <w:rPr>
          <w:rFonts w:ascii="黑体" w:eastAsia="黑体" w:cs="黑体" w:hint="eastAsia"/>
          <w:color w:val="000000"/>
          <w:kern w:val="0"/>
          <w:sz w:val="70"/>
          <w:szCs w:val="70"/>
        </w:rPr>
        <w:t>附件</w:t>
      </w:r>
    </w:p>
    <w:p w:rsidR="00D02C61" w:rsidRPr="002C129A" w:rsidRDefault="00D02C61">
      <w:pPr>
        <w:jc w:val="center"/>
        <w:rPr>
          <w:rFonts w:ascii="黑体" w:eastAsia="黑体" w:cs="黑体"/>
          <w:color w:val="000000"/>
          <w:kern w:val="0"/>
          <w:sz w:val="70"/>
          <w:szCs w:val="70"/>
        </w:rPr>
      </w:pPr>
    </w:p>
    <w:p w:rsidR="00D02C61" w:rsidRPr="002C129A" w:rsidRDefault="000173E2" w:rsidP="002C129A">
      <w:pPr>
        <w:ind w:firstLineChars="200" w:firstLine="643"/>
        <w:jc w:val="center"/>
        <w:rPr>
          <w:rFonts w:asciiTheme="minorEastAsia" w:hAnsiTheme="minorEastAsia" w:cs="黑体"/>
          <w:b/>
          <w:color w:val="000000"/>
          <w:kern w:val="0"/>
          <w:sz w:val="32"/>
          <w:szCs w:val="32"/>
        </w:rPr>
      </w:pPr>
      <w:r w:rsidRPr="002C129A">
        <w:rPr>
          <w:rFonts w:asciiTheme="minorEastAsia" w:hAnsiTheme="minorEastAsia" w:cs="黑体" w:hint="eastAsia"/>
          <w:b/>
          <w:color w:val="000000"/>
          <w:kern w:val="0"/>
          <w:sz w:val="32"/>
          <w:szCs w:val="32"/>
        </w:rPr>
        <w:t>2020</w:t>
      </w:r>
      <w:r w:rsidRPr="002C129A">
        <w:rPr>
          <w:rFonts w:asciiTheme="minorEastAsia" w:hAnsiTheme="minorEastAsia" w:cs="黑体" w:hint="eastAsia"/>
          <w:b/>
          <w:color w:val="000000"/>
          <w:kern w:val="0"/>
          <w:sz w:val="32"/>
          <w:szCs w:val="32"/>
        </w:rPr>
        <w:t>年度单位整体支出绩效评价报告</w:t>
      </w:r>
    </w:p>
    <w:p w:rsidR="00D02C61" w:rsidRDefault="000173E2">
      <w:pPr>
        <w:ind w:firstLineChars="200" w:firstLine="560"/>
        <w:rPr>
          <w:rFonts w:ascii="宋体" w:eastAsia="宋体" w:hAnsi="宋体" w:cs="宋体"/>
          <w:bCs/>
          <w:color w:val="000000"/>
          <w:kern w:val="0"/>
          <w:sz w:val="28"/>
          <w:szCs w:val="28"/>
        </w:rPr>
      </w:pPr>
      <w:r w:rsidRPr="002C129A">
        <w:rPr>
          <w:rFonts w:ascii="宋体" w:eastAsia="宋体" w:hAnsi="宋体" w:cs="宋体" w:hint="eastAsia"/>
          <w:bCs/>
          <w:color w:val="000000"/>
          <w:kern w:val="0"/>
          <w:sz w:val="28"/>
          <w:szCs w:val="28"/>
        </w:rPr>
        <w:t>根据涉密</w:t>
      </w:r>
      <w:r w:rsidRPr="002C129A">
        <w:rPr>
          <w:rFonts w:ascii="宋体" w:eastAsia="宋体" w:hAnsi="宋体" w:cs="宋体" w:hint="eastAsia"/>
          <w:bCs/>
          <w:color w:val="000000"/>
          <w:kern w:val="0"/>
          <w:sz w:val="28"/>
          <w:szCs w:val="28"/>
        </w:rPr>
        <w:t>信息管理要求，本单位</w:t>
      </w:r>
      <w:r w:rsidRPr="002C129A">
        <w:rPr>
          <w:rFonts w:ascii="宋体" w:eastAsia="宋体" w:hAnsi="宋体" w:cs="宋体" w:hint="eastAsia"/>
          <w:bCs/>
          <w:color w:val="000000"/>
          <w:kern w:val="0"/>
          <w:sz w:val="28"/>
          <w:szCs w:val="28"/>
        </w:rPr>
        <w:t>2020</w:t>
      </w:r>
      <w:r w:rsidRPr="002C129A">
        <w:rPr>
          <w:rFonts w:ascii="宋体" w:eastAsia="宋体" w:hAnsi="宋体" w:cs="宋体" w:hint="eastAsia"/>
          <w:bCs/>
          <w:color w:val="000000"/>
          <w:kern w:val="0"/>
          <w:sz w:val="28"/>
          <w:szCs w:val="28"/>
        </w:rPr>
        <w:t>年度整体支出绩效评价报告依法不予公开。</w:t>
      </w:r>
    </w:p>
    <w:sectPr w:rsidR="00D02C61" w:rsidSect="00D02C61">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73E2" w:rsidRDefault="000173E2" w:rsidP="002C129A">
      <w:r>
        <w:separator/>
      </w:r>
    </w:p>
  </w:endnote>
  <w:endnote w:type="continuationSeparator" w:id="1">
    <w:p w:rsidR="000173E2" w:rsidRDefault="000173E2" w:rsidP="002C12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73E2" w:rsidRDefault="000173E2" w:rsidP="002C129A">
      <w:r>
        <w:separator/>
      </w:r>
    </w:p>
  </w:footnote>
  <w:footnote w:type="continuationSeparator" w:id="1">
    <w:p w:rsidR="000173E2" w:rsidRDefault="000173E2" w:rsidP="002C12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173E2"/>
    <w:rsid w:val="0002229B"/>
    <w:rsid w:val="000273BD"/>
    <w:rsid w:val="000415B7"/>
    <w:rsid w:val="00041E3F"/>
    <w:rsid w:val="00055DAA"/>
    <w:rsid w:val="00061F7B"/>
    <w:rsid w:val="000658A3"/>
    <w:rsid w:val="00074155"/>
    <w:rsid w:val="000A3F69"/>
    <w:rsid w:val="00103957"/>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B7FDE"/>
    <w:rsid w:val="002C129A"/>
    <w:rsid w:val="002E0A30"/>
    <w:rsid w:val="003130C4"/>
    <w:rsid w:val="00316C4B"/>
    <w:rsid w:val="0032192B"/>
    <w:rsid w:val="003479BD"/>
    <w:rsid w:val="0037197D"/>
    <w:rsid w:val="003768D5"/>
    <w:rsid w:val="0038038D"/>
    <w:rsid w:val="003927A3"/>
    <w:rsid w:val="00394827"/>
    <w:rsid w:val="003A6BCC"/>
    <w:rsid w:val="003C47E6"/>
    <w:rsid w:val="003C4FC2"/>
    <w:rsid w:val="00416E61"/>
    <w:rsid w:val="0042790C"/>
    <w:rsid w:val="004506F9"/>
    <w:rsid w:val="004717A2"/>
    <w:rsid w:val="00473DF3"/>
    <w:rsid w:val="00487911"/>
    <w:rsid w:val="00491741"/>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86673"/>
    <w:rsid w:val="00691E8C"/>
    <w:rsid w:val="006A22C4"/>
    <w:rsid w:val="006A351B"/>
    <w:rsid w:val="006B0422"/>
    <w:rsid w:val="006C1B53"/>
    <w:rsid w:val="006D7730"/>
    <w:rsid w:val="006E5284"/>
    <w:rsid w:val="006F0358"/>
    <w:rsid w:val="006F3EB5"/>
    <w:rsid w:val="00702E34"/>
    <w:rsid w:val="00704395"/>
    <w:rsid w:val="00717621"/>
    <w:rsid w:val="00720FF1"/>
    <w:rsid w:val="00727A53"/>
    <w:rsid w:val="00747C9B"/>
    <w:rsid w:val="00787B42"/>
    <w:rsid w:val="007C4539"/>
    <w:rsid w:val="007F3657"/>
    <w:rsid w:val="0081284D"/>
    <w:rsid w:val="00812ED5"/>
    <w:rsid w:val="008277D9"/>
    <w:rsid w:val="0084478C"/>
    <w:rsid w:val="0086638C"/>
    <w:rsid w:val="008708A9"/>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116D"/>
    <w:rsid w:val="00C77645"/>
    <w:rsid w:val="00CE04C3"/>
    <w:rsid w:val="00CE76A0"/>
    <w:rsid w:val="00D02C61"/>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00FF5CD6"/>
    <w:rsid w:val="017C38D7"/>
    <w:rsid w:val="01A03E36"/>
    <w:rsid w:val="01A650D6"/>
    <w:rsid w:val="01B56399"/>
    <w:rsid w:val="01C5773F"/>
    <w:rsid w:val="029B6358"/>
    <w:rsid w:val="02AC266C"/>
    <w:rsid w:val="02B52071"/>
    <w:rsid w:val="03133C70"/>
    <w:rsid w:val="041A3C8F"/>
    <w:rsid w:val="05C6127B"/>
    <w:rsid w:val="07D51EB6"/>
    <w:rsid w:val="08C83B2D"/>
    <w:rsid w:val="08EB2819"/>
    <w:rsid w:val="094542A7"/>
    <w:rsid w:val="09617B7D"/>
    <w:rsid w:val="09626D7A"/>
    <w:rsid w:val="0BA811EE"/>
    <w:rsid w:val="0BCB2878"/>
    <w:rsid w:val="0C39405F"/>
    <w:rsid w:val="0C80048F"/>
    <w:rsid w:val="0D710E6D"/>
    <w:rsid w:val="0DC54B5D"/>
    <w:rsid w:val="0E7F5DA3"/>
    <w:rsid w:val="0EDE64CD"/>
    <w:rsid w:val="100A6EF2"/>
    <w:rsid w:val="1194677F"/>
    <w:rsid w:val="143969EC"/>
    <w:rsid w:val="145F719F"/>
    <w:rsid w:val="15BD75A7"/>
    <w:rsid w:val="16212286"/>
    <w:rsid w:val="16547376"/>
    <w:rsid w:val="17822792"/>
    <w:rsid w:val="17A84695"/>
    <w:rsid w:val="196E4754"/>
    <w:rsid w:val="1A9B70D4"/>
    <w:rsid w:val="1AEA5C27"/>
    <w:rsid w:val="1B410DD7"/>
    <w:rsid w:val="1B87197C"/>
    <w:rsid w:val="1C771BDE"/>
    <w:rsid w:val="1C921E3D"/>
    <w:rsid w:val="1D9B61CB"/>
    <w:rsid w:val="1DE811B9"/>
    <w:rsid w:val="1E6205DD"/>
    <w:rsid w:val="1EF438CB"/>
    <w:rsid w:val="226C2CE8"/>
    <w:rsid w:val="22A50CD8"/>
    <w:rsid w:val="22D952B3"/>
    <w:rsid w:val="245E0B8E"/>
    <w:rsid w:val="246B7F5E"/>
    <w:rsid w:val="24D16D61"/>
    <w:rsid w:val="25577D2D"/>
    <w:rsid w:val="26F17A40"/>
    <w:rsid w:val="270D3A75"/>
    <w:rsid w:val="27597E00"/>
    <w:rsid w:val="27A60924"/>
    <w:rsid w:val="28AD69B6"/>
    <w:rsid w:val="290B00BF"/>
    <w:rsid w:val="29A94C4E"/>
    <w:rsid w:val="2AB4696D"/>
    <w:rsid w:val="2AD42703"/>
    <w:rsid w:val="2B3834CF"/>
    <w:rsid w:val="2C62371D"/>
    <w:rsid w:val="2DB773B0"/>
    <w:rsid w:val="2ED54AD7"/>
    <w:rsid w:val="2F645600"/>
    <w:rsid w:val="2F723D1A"/>
    <w:rsid w:val="30096482"/>
    <w:rsid w:val="30FD7B82"/>
    <w:rsid w:val="316B7185"/>
    <w:rsid w:val="32073BC0"/>
    <w:rsid w:val="32FD2B5C"/>
    <w:rsid w:val="34583917"/>
    <w:rsid w:val="35F96AED"/>
    <w:rsid w:val="36AA389A"/>
    <w:rsid w:val="36DF6F10"/>
    <w:rsid w:val="374A33C7"/>
    <w:rsid w:val="38812CD1"/>
    <w:rsid w:val="3A037E3E"/>
    <w:rsid w:val="3A193F63"/>
    <w:rsid w:val="3A88082F"/>
    <w:rsid w:val="3C7920CB"/>
    <w:rsid w:val="3DB94A94"/>
    <w:rsid w:val="3DED6867"/>
    <w:rsid w:val="3DFC5254"/>
    <w:rsid w:val="3E9F2B8B"/>
    <w:rsid w:val="3ECD2A90"/>
    <w:rsid w:val="3F8C1CE2"/>
    <w:rsid w:val="3FBD5D22"/>
    <w:rsid w:val="4068727E"/>
    <w:rsid w:val="40E30F32"/>
    <w:rsid w:val="41CC548E"/>
    <w:rsid w:val="42746259"/>
    <w:rsid w:val="4372597A"/>
    <w:rsid w:val="442C6BA9"/>
    <w:rsid w:val="444457DF"/>
    <w:rsid w:val="45062674"/>
    <w:rsid w:val="45523A6E"/>
    <w:rsid w:val="46945FA9"/>
    <w:rsid w:val="46AE11A9"/>
    <w:rsid w:val="46C60FBA"/>
    <w:rsid w:val="47D418CB"/>
    <w:rsid w:val="48385F78"/>
    <w:rsid w:val="4A0B6E0E"/>
    <w:rsid w:val="4A3835D3"/>
    <w:rsid w:val="4B084789"/>
    <w:rsid w:val="4B4E7600"/>
    <w:rsid w:val="4CCE3BA8"/>
    <w:rsid w:val="4DCC3169"/>
    <w:rsid w:val="4EA469CD"/>
    <w:rsid w:val="4FA90E47"/>
    <w:rsid w:val="50382F08"/>
    <w:rsid w:val="50F17C76"/>
    <w:rsid w:val="513D405A"/>
    <w:rsid w:val="516C3E44"/>
    <w:rsid w:val="52916838"/>
    <w:rsid w:val="5419252C"/>
    <w:rsid w:val="54565231"/>
    <w:rsid w:val="55200789"/>
    <w:rsid w:val="557537FD"/>
    <w:rsid w:val="55C103F1"/>
    <w:rsid w:val="55CD6CC4"/>
    <w:rsid w:val="59B306CF"/>
    <w:rsid w:val="5C18226B"/>
    <w:rsid w:val="5D1729C3"/>
    <w:rsid w:val="5D3A06D9"/>
    <w:rsid w:val="5DA46D02"/>
    <w:rsid w:val="5DB650DF"/>
    <w:rsid w:val="5E591A97"/>
    <w:rsid w:val="5EB37546"/>
    <w:rsid w:val="5EFA7737"/>
    <w:rsid w:val="5FBA768B"/>
    <w:rsid w:val="60D13ABB"/>
    <w:rsid w:val="620D0AC0"/>
    <w:rsid w:val="623D7B3F"/>
    <w:rsid w:val="62497C03"/>
    <w:rsid w:val="638E2A73"/>
    <w:rsid w:val="63CC3ED7"/>
    <w:rsid w:val="640D037D"/>
    <w:rsid w:val="67261677"/>
    <w:rsid w:val="673159C6"/>
    <w:rsid w:val="68163889"/>
    <w:rsid w:val="694474CC"/>
    <w:rsid w:val="69460831"/>
    <w:rsid w:val="6B1974B8"/>
    <w:rsid w:val="6B3467D8"/>
    <w:rsid w:val="6BBC45C3"/>
    <w:rsid w:val="6CB80E7D"/>
    <w:rsid w:val="6DF93CDC"/>
    <w:rsid w:val="6E8254FD"/>
    <w:rsid w:val="703E4EF0"/>
    <w:rsid w:val="70F57D53"/>
    <w:rsid w:val="71D46BA4"/>
    <w:rsid w:val="74CF379C"/>
    <w:rsid w:val="74DE251B"/>
    <w:rsid w:val="760027C1"/>
    <w:rsid w:val="772B69E7"/>
    <w:rsid w:val="776E6395"/>
    <w:rsid w:val="78D91901"/>
    <w:rsid w:val="78E42052"/>
    <w:rsid w:val="798D4BFB"/>
    <w:rsid w:val="79B951AF"/>
    <w:rsid w:val="7A383A9E"/>
    <w:rsid w:val="7AB24345"/>
    <w:rsid w:val="7B3D628E"/>
    <w:rsid w:val="7CCE7896"/>
    <w:rsid w:val="7D577F90"/>
    <w:rsid w:val="7D8C4AA6"/>
    <w:rsid w:val="7DAD7C7A"/>
    <w:rsid w:val="7DB53D09"/>
    <w:rsid w:val="7F2D2B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2C61"/>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D02C61"/>
    <w:rPr>
      <w:sz w:val="18"/>
      <w:szCs w:val="18"/>
    </w:rPr>
  </w:style>
  <w:style w:type="paragraph" w:styleId="a4">
    <w:name w:val="footer"/>
    <w:basedOn w:val="a"/>
    <w:link w:val="Char0"/>
    <w:uiPriority w:val="99"/>
    <w:unhideWhenUsed/>
    <w:qFormat/>
    <w:rsid w:val="00D02C61"/>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D02C6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D02C61"/>
    <w:rPr>
      <w:sz w:val="18"/>
      <w:szCs w:val="18"/>
    </w:rPr>
  </w:style>
  <w:style w:type="character" w:customStyle="1" w:styleId="Char0">
    <w:name w:val="页脚 Char"/>
    <w:basedOn w:val="a0"/>
    <w:link w:val="a4"/>
    <w:uiPriority w:val="99"/>
    <w:qFormat/>
    <w:rsid w:val="00D02C61"/>
    <w:rPr>
      <w:sz w:val="18"/>
      <w:szCs w:val="18"/>
    </w:rPr>
  </w:style>
  <w:style w:type="paragraph" w:customStyle="1" w:styleId="Default">
    <w:name w:val="Default"/>
    <w:qFormat/>
    <w:rsid w:val="00D02C61"/>
    <w:pPr>
      <w:widowControl w:val="0"/>
      <w:autoSpaceDE w:val="0"/>
      <w:autoSpaceDN w:val="0"/>
      <w:adjustRightInd w:val="0"/>
    </w:pPr>
    <w:rPr>
      <w:rFonts w:ascii="黑体" w:eastAsia="黑体" w:hAnsiTheme="minorHAnsi" w:cs="黑体"/>
      <w:color w:val="000000"/>
      <w:sz w:val="24"/>
      <w:szCs w:val="24"/>
    </w:rPr>
  </w:style>
  <w:style w:type="paragraph" w:styleId="a6">
    <w:name w:val="List Paragraph"/>
    <w:basedOn w:val="a"/>
    <w:uiPriority w:val="34"/>
    <w:qFormat/>
    <w:rsid w:val="00D02C61"/>
    <w:pPr>
      <w:ind w:firstLineChars="200" w:firstLine="420"/>
    </w:pPr>
  </w:style>
  <w:style w:type="character" w:customStyle="1" w:styleId="Char">
    <w:name w:val="批注框文本 Char"/>
    <w:basedOn w:val="a0"/>
    <w:link w:val="a3"/>
    <w:uiPriority w:val="99"/>
    <w:semiHidden/>
    <w:qFormat/>
    <w:rsid w:val="00D02C61"/>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3A9AD695-5494-44B7-BD4E-A342C0530F8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18</Pages>
  <Words>1144</Words>
  <Characters>6522</Characters>
  <Application>Microsoft Office Word</Application>
  <DocSecurity>0</DocSecurity>
  <Lines>54</Lines>
  <Paragraphs>15</Paragraphs>
  <ScaleCrop>false</ScaleCrop>
  <Company>Microsoft</Company>
  <LinksUpToDate>false</LinksUpToDate>
  <CharactersWithSpaces>7651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Administrator</cp:lastModifiedBy>
  <cp:revision>66</cp:revision>
  <cp:lastPrinted>2021-08-12T02:56:00Z</cp:lastPrinted>
  <dcterms:created xsi:type="dcterms:W3CDTF">2020-07-02T02:32:00Z</dcterms:created>
  <dcterms:modified xsi:type="dcterms:W3CDTF">2021-09-08T08:38:00Z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